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B7F31A3" w14:textId="4260BDC0" w:rsidR="00DA4F98" w:rsidRDefault="00DA4F98" w:rsidP="00DA4F98">
      <w:pPr>
        <w:shd w:val="clear" w:color="auto" w:fill="FFFFFF"/>
        <w:spacing w:after="0" w:line="240" w:lineRule="auto"/>
        <w:jc w:val="center"/>
        <w:rPr>
          <w:rFonts w:eastAsia="Times New Roman" w:cstheme="minorHAnsi"/>
          <w:b/>
          <w:color w:val="222222"/>
          <w:sz w:val="24"/>
          <w:szCs w:val="24"/>
          <w:u w:val="single"/>
          <w:lang w:eastAsia="nb-NO"/>
        </w:rPr>
      </w:pPr>
      <w:r w:rsidRPr="00A16B2F">
        <w:rPr>
          <w:rFonts w:eastAsia="Times New Roman" w:cstheme="minorHAnsi"/>
          <w:noProof/>
          <w:sz w:val="20"/>
          <w:szCs w:val="20"/>
          <w:lang w:eastAsia="nb-NO"/>
        </w:rPr>
        <w:drawing>
          <wp:inline distT="0" distB="0" distL="0" distR="0" wp14:anchorId="145C3530" wp14:editId="30711C06">
            <wp:extent cx="761365" cy="761365"/>
            <wp:effectExtent l="0" t="0" r="635" b="635"/>
            <wp:docPr id="1" name="Picture 1" descr="https://www.google.com/s2/u/1/photos/public/AIbEiAIAAABDCI_wieKQ5vjefCILdmNhcmRfcGhvdG8qKDMwNjRhYjQ1NDAwZGQwZGQ0NWM2NzU4MDM2ZDM4MTg5NDhmOWUwYTIwAfZTpHM1OguSiM50nlHHeqoswbN1?sz=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z_11" descr="https://www.google.com/s2/u/1/photos/public/AIbEiAIAAABDCI_wieKQ5vjefCILdmNhcmRfcGhvdG8qKDMwNjRhYjQ1NDAwZGQwZGQ0NWM2NzU4MDM2ZDM4MTg5NDhmOWUwYTIwAfZTpHM1OguSiM50nlHHeqoswbN1?sz=80"/>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61365" cy="761365"/>
                    </a:xfrm>
                    <a:prstGeom prst="rect">
                      <a:avLst/>
                    </a:prstGeom>
                    <a:noFill/>
                    <a:ln>
                      <a:noFill/>
                    </a:ln>
                  </pic:spPr>
                </pic:pic>
              </a:graphicData>
            </a:graphic>
          </wp:inline>
        </w:drawing>
      </w:r>
    </w:p>
    <w:p w14:paraId="66F07A08" w14:textId="77777777" w:rsidR="00DA4F98" w:rsidRPr="00DA4F98" w:rsidRDefault="00DA4F98" w:rsidP="00A16B2F">
      <w:pPr>
        <w:shd w:val="clear" w:color="auto" w:fill="FFFFFF"/>
        <w:spacing w:after="0" w:line="240" w:lineRule="auto"/>
        <w:rPr>
          <w:rFonts w:eastAsia="Times New Roman" w:cstheme="minorHAnsi"/>
          <w:color w:val="222222"/>
          <w:sz w:val="24"/>
          <w:szCs w:val="24"/>
          <w:lang w:eastAsia="nb-NO"/>
        </w:rPr>
      </w:pPr>
    </w:p>
    <w:p w14:paraId="470B2FF2" w14:textId="77777777" w:rsidR="00BF7D58" w:rsidRDefault="00BF7D58" w:rsidP="006156E3">
      <w:pPr>
        <w:shd w:val="clear" w:color="auto" w:fill="FFFFFF"/>
        <w:spacing w:after="0" w:line="240" w:lineRule="auto"/>
        <w:jc w:val="right"/>
        <w:rPr>
          <w:rFonts w:eastAsia="Times New Roman" w:cstheme="minorHAnsi"/>
          <w:color w:val="222222"/>
          <w:sz w:val="24"/>
          <w:szCs w:val="24"/>
          <w:lang w:eastAsia="nb-NO"/>
        </w:rPr>
      </w:pPr>
    </w:p>
    <w:p w14:paraId="1A0AD22F" w14:textId="70DDA22E" w:rsidR="00DA4F98" w:rsidRPr="00FC531D" w:rsidRDefault="006156E3" w:rsidP="006156E3">
      <w:pPr>
        <w:shd w:val="clear" w:color="auto" w:fill="FFFFFF"/>
        <w:spacing w:after="0" w:line="240" w:lineRule="auto"/>
        <w:jc w:val="right"/>
        <w:rPr>
          <w:rFonts w:eastAsia="Times New Roman" w:cstheme="minorHAnsi"/>
          <w:color w:val="222222"/>
          <w:sz w:val="24"/>
          <w:szCs w:val="24"/>
          <w:lang w:val="nn-NO" w:eastAsia="nb-NO"/>
        </w:rPr>
      </w:pPr>
      <w:r w:rsidRPr="00FC531D">
        <w:rPr>
          <w:rFonts w:eastAsia="Times New Roman" w:cstheme="minorHAnsi"/>
          <w:color w:val="222222"/>
          <w:sz w:val="24"/>
          <w:szCs w:val="24"/>
          <w:lang w:val="nn-NO" w:eastAsia="nb-NO"/>
        </w:rPr>
        <w:t xml:space="preserve">Haramsøya, </w:t>
      </w:r>
      <w:r w:rsidR="00A819A1" w:rsidRPr="00FC531D">
        <w:rPr>
          <w:rFonts w:eastAsia="Times New Roman" w:cstheme="minorHAnsi"/>
          <w:color w:val="222222"/>
          <w:sz w:val="24"/>
          <w:szCs w:val="24"/>
          <w:lang w:val="nn-NO" w:eastAsia="nb-NO"/>
        </w:rPr>
        <w:t>16</w:t>
      </w:r>
      <w:r w:rsidRPr="00FC531D">
        <w:rPr>
          <w:rFonts w:eastAsia="Times New Roman" w:cstheme="minorHAnsi"/>
          <w:color w:val="222222"/>
          <w:sz w:val="24"/>
          <w:szCs w:val="24"/>
          <w:lang w:val="nn-NO" w:eastAsia="nb-NO"/>
        </w:rPr>
        <w:t>. oktober 2020</w:t>
      </w:r>
    </w:p>
    <w:p w14:paraId="4044B221" w14:textId="453CE640" w:rsidR="00BF7D58" w:rsidRPr="00FC531D" w:rsidRDefault="00BF7D58" w:rsidP="00BF7D58">
      <w:pPr>
        <w:shd w:val="clear" w:color="auto" w:fill="FFFFFF"/>
        <w:spacing w:after="0" w:line="240" w:lineRule="auto"/>
        <w:rPr>
          <w:rFonts w:eastAsia="Times New Roman" w:cstheme="minorHAnsi"/>
          <w:color w:val="222222"/>
          <w:sz w:val="20"/>
          <w:szCs w:val="20"/>
          <w:lang w:val="nn-NO" w:eastAsia="nb-NO"/>
        </w:rPr>
      </w:pPr>
      <w:r w:rsidRPr="00FC531D">
        <w:rPr>
          <w:rFonts w:eastAsia="Times New Roman" w:cstheme="minorHAnsi"/>
          <w:color w:val="222222"/>
          <w:sz w:val="20"/>
          <w:szCs w:val="20"/>
          <w:lang w:val="nn-NO" w:eastAsia="nb-NO"/>
        </w:rPr>
        <w:t>NVE,</w:t>
      </w:r>
    </w:p>
    <w:p w14:paraId="57DA1822" w14:textId="49D52E55" w:rsidR="00BA229C" w:rsidRPr="00FC531D" w:rsidRDefault="00BA229C" w:rsidP="00BF7D58">
      <w:pPr>
        <w:shd w:val="clear" w:color="auto" w:fill="FFFFFF"/>
        <w:spacing w:after="0" w:line="240" w:lineRule="auto"/>
        <w:rPr>
          <w:rFonts w:eastAsia="Times New Roman" w:cstheme="minorHAnsi"/>
          <w:color w:val="222222"/>
          <w:sz w:val="20"/>
          <w:szCs w:val="20"/>
          <w:lang w:val="nn-NO" w:eastAsia="nb-NO"/>
        </w:rPr>
      </w:pPr>
      <w:r w:rsidRPr="00FC531D">
        <w:rPr>
          <w:rFonts w:eastAsia="Times New Roman" w:cstheme="minorHAnsi"/>
          <w:color w:val="222222"/>
          <w:sz w:val="20"/>
          <w:szCs w:val="20"/>
          <w:lang w:val="nn-NO" w:eastAsia="nb-NO"/>
        </w:rPr>
        <w:t>Ålesund kommune,</w:t>
      </w:r>
    </w:p>
    <w:p w14:paraId="37A27282" w14:textId="5091C18E" w:rsidR="00826215" w:rsidRDefault="00826215" w:rsidP="00BF7D58">
      <w:pPr>
        <w:shd w:val="clear" w:color="auto" w:fill="FFFFFF"/>
        <w:spacing w:after="0" w:line="240" w:lineRule="auto"/>
        <w:rPr>
          <w:rFonts w:eastAsia="Times New Roman" w:cstheme="minorHAnsi"/>
          <w:color w:val="222222"/>
          <w:sz w:val="20"/>
          <w:szCs w:val="20"/>
          <w:lang w:val="nn-NO" w:eastAsia="nb-NO"/>
        </w:rPr>
      </w:pPr>
      <w:r>
        <w:rPr>
          <w:rFonts w:eastAsia="Times New Roman" w:cstheme="minorHAnsi"/>
          <w:color w:val="222222"/>
          <w:sz w:val="20"/>
          <w:szCs w:val="20"/>
          <w:lang w:val="nn-NO" w:eastAsia="nb-NO"/>
        </w:rPr>
        <w:t>Arbeidstilsynes Ålesund kommune</w:t>
      </w:r>
    </w:p>
    <w:p w14:paraId="4C59FCEA" w14:textId="63F48BC2" w:rsidR="00BF7D58" w:rsidRPr="00FC531D" w:rsidRDefault="00BF7D58" w:rsidP="00BF7D58">
      <w:pPr>
        <w:shd w:val="clear" w:color="auto" w:fill="FFFFFF"/>
        <w:spacing w:after="0" w:line="240" w:lineRule="auto"/>
        <w:rPr>
          <w:rFonts w:eastAsia="Times New Roman" w:cstheme="minorHAnsi"/>
          <w:color w:val="222222"/>
          <w:sz w:val="20"/>
          <w:szCs w:val="20"/>
          <w:lang w:val="nn-NO" w:eastAsia="nb-NO"/>
        </w:rPr>
      </w:pPr>
      <w:r w:rsidRPr="00FC531D">
        <w:rPr>
          <w:rFonts w:eastAsia="Times New Roman" w:cstheme="minorHAnsi"/>
          <w:color w:val="222222"/>
          <w:sz w:val="20"/>
          <w:szCs w:val="20"/>
          <w:lang w:val="nn-NO" w:eastAsia="nb-NO"/>
        </w:rPr>
        <w:t>OED,</w:t>
      </w:r>
    </w:p>
    <w:p w14:paraId="5353E506" w14:textId="1EA874B7" w:rsidR="00BF7D58" w:rsidRPr="00FC531D" w:rsidRDefault="00BF7D58" w:rsidP="00BF7D58">
      <w:pPr>
        <w:shd w:val="clear" w:color="auto" w:fill="FFFFFF"/>
        <w:spacing w:after="0" w:line="240" w:lineRule="auto"/>
        <w:rPr>
          <w:rFonts w:eastAsia="Times New Roman" w:cstheme="minorHAnsi"/>
          <w:color w:val="222222"/>
          <w:sz w:val="20"/>
          <w:szCs w:val="20"/>
          <w:lang w:val="nn-NO" w:eastAsia="nb-NO"/>
        </w:rPr>
      </w:pPr>
      <w:r w:rsidRPr="00FC531D">
        <w:rPr>
          <w:rFonts w:eastAsia="Times New Roman" w:cstheme="minorHAnsi"/>
          <w:color w:val="222222"/>
          <w:sz w:val="20"/>
          <w:szCs w:val="20"/>
          <w:lang w:val="nn-NO" w:eastAsia="nb-NO"/>
        </w:rPr>
        <w:t>Politiet i Ålesund</w:t>
      </w:r>
    </w:p>
    <w:p w14:paraId="3F9252A4" w14:textId="47D86841" w:rsidR="00BF7D58" w:rsidRPr="00FC531D" w:rsidRDefault="00BF7D58" w:rsidP="00BF7D58">
      <w:pPr>
        <w:shd w:val="clear" w:color="auto" w:fill="FFFFFF"/>
        <w:spacing w:after="0" w:line="240" w:lineRule="auto"/>
        <w:rPr>
          <w:rFonts w:eastAsia="Times New Roman" w:cstheme="minorHAnsi"/>
          <w:color w:val="222222"/>
          <w:sz w:val="20"/>
          <w:szCs w:val="20"/>
          <w:lang w:val="nn-NO" w:eastAsia="nb-NO"/>
        </w:rPr>
      </w:pPr>
      <w:r w:rsidRPr="00FC531D">
        <w:rPr>
          <w:rFonts w:eastAsia="Times New Roman" w:cstheme="minorHAnsi"/>
          <w:color w:val="222222"/>
          <w:sz w:val="20"/>
          <w:szCs w:val="20"/>
          <w:lang w:val="nn-NO" w:eastAsia="nb-NO"/>
        </w:rPr>
        <w:t>Fylkesmannen i Møre og Romsdal</w:t>
      </w:r>
    </w:p>
    <w:p w14:paraId="54245004" w14:textId="77777777" w:rsidR="00BF7D58" w:rsidRPr="00FC531D" w:rsidRDefault="00BF7D58" w:rsidP="00BF7D58">
      <w:pPr>
        <w:shd w:val="clear" w:color="auto" w:fill="FFFFFF"/>
        <w:spacing w:after="0" w:line="240" w:lineRule="auto"/>
        <w:rPr>
          <w:rFonts w:eastAsia="Times New Roman" w:cstheme="minorHAnsi"/>
          <w:color w:val="222222"/>
          <w:sz w:val="20"/>
          <w:szCs w:val="20"/>
          <w:lang w:val="nn-NO" w:eastAsia="nb-NO"/>
        </w:rPr>
      </w:pPr>
    </w:p>
    <w:p w14:paraId="733816E0" w14:textId="77777777" w:rsidR="00BF7D58" w:rsidRPr="00FC531D" w:rsidRDefault="00BF7D58" w:rsidP="00BF7D58">
      <w:pPr>
        <w:shd w:val="clear" w:color="auto" w:fill="FFFFFF"/>
        <w:spacing w:after="0" w:line="240" w:lineRule="auto"/>
        <w:rPr>
          <w:rFonts w:eastAsia="Times New Roman" w:cstheme="minorHAnsi"/>
          <w:color w:val="222222"/>
          <w:sz w:val="20"/>
          <w:szCs w:val="20"/>
          <w:lang w:val="nn-NO" w:eastAsia="nb-NO"/>
        </w:rPr>
      </w:pPr>
    </w:p>
    <w:p w14:paraId="6A92F719" w14:textId="685C482A" w:rsidR="006156E3" w:rsidRPr="00FC531D" w:rsidRDefault="006156E3" w:rsidP="00A16B2F">
      <w:pPr>
        <w:shd w:val="clear" w:color="auto" w:fill="FFFFFF"/>
        <w:spacing w:after="0" w:line="240" w:lineRule="auto"/>
        <w:rPr>
          <w:rFonts w:eastAsia="Times New Roman" w:cstheme="minorHAnsi"/>
          <w:b/>
          <w:color w:val="222222"/>
          <w:sz w:val="24"/>
          <w:szCs w:val="24"/>
          <w:u w:val="single"/>
          <w:lang w:val="nn-NO" w:eastAsia="nb-NO"/>
        </w:rPr>
      </w:pPr>
    </w:p>
    <w:p w14:paraId="7BDC682C" w14:textId="602067F6" w:rsidR="00A16B2F" w:rsidRPr="00FC531D" w:rsidRDefault="001F1C30" w:rsidP="00DA4F98">
      <w:pPr>
        <w:shd w:val="clear" w:color="auto" w:fill="FFFFFF"/>
        <w:spacing w:after="0" w:line="240" w:lineRule="auto"/>
        <w:jc w:val="center"/>
        <w:rPr>
          <w:rFonts w:eastAsia="Times New Roman" w:cstheme="minorHAnsi"/>
          <w:b/>
          <w:color w:val="222222"/>
          <w:sz w:val="24"/>
          <w:szCs w:val="24"/>
          <w:u w:val="single"/>
          <w:lang w:val="nn-NO" w:eastAsia="nb-NO"/>
        </w:rPr>
      </w:pPr>
      <w:r w:rsidRPr="00FC531D">
        <w:rPr>
          <w:rFonts w:eastAsia="Times New Roman" w:cstheme="minorHAnsi"/>
          <w:b/>
          <w:color w:val="222222"/>
          <w:sz w:val="24"/>
          <w:szCs w:val="24"/>
          <w:u w:val="single"/>
          <w:lang w:val="nn-NO" w:eastAsia="nb-NO"/>
        </w:rPr>
        <w:t>Melding om avvik fra MTA-planen på Haramsøya</w:t>
      </w:r>
    </w:p>
    <w:p w14:paraId="51955FD0" w14:textId="77777777" w:rsidR="00A16B2F" w:rsidRPr="00FC531D" w:rsidRDefault="00A16B2F" w:rsidP="00A16B2F">
      <w:pPr>
        <w:shd w:val="clear" w:color="auto" w:fill="FFFFFF"/>
        <w:spacing w:after="0" w:line="240" w:lineRule="auto"/>
        <w:rPr>
          <w:rFonts w:eastAsia="Times New Roman" w:cstheme="minorHAnsi"/>
          <w:color w:val="222222"/>
          <w:lang w:val="nn-NO" w:eastAsia="nb-NO"/>
        </w:rPr>
      </w:pPr>
      <w:r w:rsidRPr="00FC531D">
        <w:rPr>
          <w:rFonts w:eastAsia="Times New Roman" w:cstheme="minorHAnsi"/>
          <w:color w:val="222222"/>
          <w:lang w:val="nn-NO" w:eastAsia="nb-NO"/>
        </w:rPr>
        <w:t> </w:t>
      </w:r>
    </w:p>
    <w:p w14:paraId="1405D73F" w14:textId="7324E2DD" w:rsidR="00BF7D58" w:rsidRDefault="00BF7D58" w:rsidP="002579B8">
      <w:pPr>
        <w:shd w:val="clear" w:color="auto" w:fill="FFFFFF"/>
        <w:spacing w:after="0" w:line="276" w:lineRule="auto"/>
        <w:rPr>
          <w:rFonts w:eastAsia="Times New Roman" w:cstheme="minorHAnsi"/>
          <w:color w:val="222222"/>
          <w:lang w:eastAsia="nb-NO"/>
        </w:rPr>
      </w:pPr>
      <w:r w:rsidRPr="00FC531D">
        <w:rPr>
          <w:rFonts w:eastAsia="Times New Roman" w:cstheme="minorHAnsi"/>
          <w:color w:val="222222"/>
          <w:lang w:val="nn-NO" w:eastAsia="nb-NO"/>
        </w:rPr>
        <w:t xml:space="preserve">Vi ønsker med dette å </w:t>
      </w:r>
      <w:r w:rsidR="003B0F4B" w:rsidRPr="00FC531D">
        <w:rPr>
          <w:rFonts w:eastAsia="Times New Roman" w:cstheme="minorHAnsi"/>
          <w:color w:val="222222"/>
          <w:lang w:val="nn-NO" w:eastAsia="nb-NO"/>
        </w:rPr>
        <w:t>komme med en bekymringsmelding og avviksmelding knyttet</w:t>
      </w:r>
      <w:r w:rsidRPr="00FC531D">
        <w:rPr>
          <w:rFonts w:eastAsia="Times New Roman" w:cstheme="minorHAnsi"/>
          <w:color w:val="222222"/>
          <w:lang w:val="nn-NO" w:eastAsia="nb-NO"/>
        </w:rPr>
        <w:t xml:space="preserve"> til anleggsarbeidene på Haramsøya. </w:t>
      </w:r>
      <w:r w:rsidR="00BA229C" w:rsidRPr="00FC531D">
        <w:rPr>
          <w:rFonts w:eastAsia="Times New Roman" w:cstheme="minorHAnsi"/>
          <w:color w:val="222222"/>
          <w:lang w:val="nn-NO" w:eastAsia="nb-NO"/>
        </w:rPr>
        <w:t>D</w:t>
      </w:r>
      <w:r w:rsidRPr="00FC531D">
        <w:rPr>
          <w:rFonts w:eastAsia="Times New Roman" w:cstheme="minorHAnsi"/>
          <w:color w:val="222222"/>
          <w:lang w:val="nn-NO" w:eastAsia="nb-NO"/>
        </w:rPr>
        <w:t xml:space="preserve">et pågår arbeider som har til formål å bygge ut vindkraftverk på Haramsfjellet. Det som danner rettslig grunnlag for vindkraftanlegget er konsesjonen. </w:t>
      </w:r>
      <w:r>
        <w:rPr>
          <w:rFonts w:eastAsia="Times New Roman" w:cstheme="minorHAnsi"/>
          <w:color w:val="222222"/>
          <w:lang w:eastAsia="nb-NO"/>
        </w:rPr>
        <w:t>Den suppleres med MTA-plan som gir rettslig bindende rammer til Haram Kraft. Det at MTA-planen setter rettslige bindende rammer</w:t>
      </w:r>
      <w:r w:rsidR="00A819A1">
        <w:rPr>
          <w:rFonts w:eastAsia="Times New Roman" w:cstheme="minorHAnsi"/>
          <w:color w:val="222222"/>
          <w:lang w:eastAsia="nb-NO"/>
        </w:rPr>
        <w:t>,</w:t>
      </w:r>
      <w:r>
        <w:rPr>
          <w:rFonts w:eastAsia="Times New Roman" w:cstheme="minorHAnsi"/>
          <w:color w:val="222222"/>
          <w:lang w:eastAsia="nb-NO"/>
        </w:rPr>
        <w:t xml:space="preserve"> innebærer at utbygger har frihet i utføringen innenfor rammene. </w:t>
      </w:r>
      <w:r w:rsidR="00A819A1">
        <w:rPr>
          <w:rFonts w:eastAsia="Times New Roman" w:cstheme="minorHAnsi"/>
          <w:color w:val="222222"/>
          <w:lang w:eastAsia="nb-NO"/>
        </w:rPr>
        <w:t>D</w:t>
      </w:r>
      <w:r>
        <w:rPr>
          <w:rFonts w:eastAsia="Times New Roman" w:cstheme="minorHAnsi"/>
          <w:color w:val="222222"/>
          <w:lang w:eastAsia="nb-NO"/>
        </w:rPr>
        <w:t xml:space="preserve">et innebærer </w:t>
      </w:r>
      <w:r w:rsidR="00A819A1">
        <w:rPr>
          <w:rFonts w:eastAsia="Times New Roman" w:cstheme="minorHAnsi"/>
          <w:color w:val="222222"/>
          <w:lang w:eastAsia="nb-NO"/>
        </w:rPr>
        <w:t xml:space="preserve">også </w:t>
      </w:r>
      <w:r>
        <w:rPr>
          <w:rFonts w:eastAsia="Times New Roman" w:cstheme="minorHAnsi"/>
          <w:color w:val="222222"/>
          <w:lang w:eastAsia="nb-NO"/>
        </w:rPr>
        <w:t xml:space="preserve">at tillatelsene i MTA-planen setter grenser for hva som lovlig kan gjøres. </w:t>
      </w:r>
      <w:r w:rsidR="001B5489">
        <w:rPr>
          <w:rFonts w:eastAsia="Times New Roman" w:cstheme="minorHAnsi"/>
          <w:color w:val="222222"/>
          <w:lang w:eastAsia="nb-NO"/>
        </w:rPr>
        <w:t xml:space="preserve">Når det gjelder veiene er disse rammene spesifisert og gjort detaljerte. </w:t>
      </w:r>
    </w:p>
    <w:p w14:paraId="69F6A343" w14:textId="0C5E4E59" w:rsidR="009A541F" w:rsidRDefault="009A541F" w:rsidP="002579B8">
      <w:pPr>
        <w:shd w:val="clear" w:color="auto" w:fill="FFFFFF"/>
        <w:spacing w:after="0" w:line="276" w:lineRule="auto"/>
        <w:rPr>
          <w:rFonts w:eastAsia="Times New Roman" w:cstheme="minorHAnsi"/>
          <w:color w:val="222222"/>
          <w:lang w:eastAsia="nb-NO"/>
        </w:rPr>
      </w:pPr>
    </w:p>
    <w:p w14:paraId="18F07491" w14:textId="1E257C26" w:rsidR="00C654BA" w:rsidRDefault="00C654BA" w:rsidP="002579B8">
      <w:pPr>
        <w:shd w:val="clear" w:color="auto" w:fill="FFFFFF"/>
        <w:spacing w:after="0" w:line="276" w:lineRule="auto"/>
        <w:rPr>
          <w:rFonts w:eastAsia="Times New Roman" w:cstheme="minorHAnsi"/>
          <w:color w:val="222222"/>
          <w:lang w:eastAsia="nb-NO"/>
        </w:rPr>
      </w:pPr>
      <w:r>
        <w:rPr>
          <w:rFonts w:eastAsia="Times New Roman" w:cstheme="minorHAnsi"/>
          <w:color w:val="222222"/>
          <w:lang w:eastAsia="nb-NO"/>
        </w:rPr>
        <w:t>I NVEs brev av 30. august 2019 står det følgende, på side 3:</w:t>
      </w:r>
    </w:p>
    <w:p w14:paraId="58C3385D" w14:textId="1F62162C" w:rsidR="00C654BA" w:rsidRPr="00C654BA" w:rsidRDefault="00C654BA" w:rsidP="00C654BA">
      <w:pPr>
        <w:ind w:left="708"/>
        <w:rPr>
          <w:rFonts w:cs="Times New Roman"/>
          <w:color w:val="000000"/>
        </w:rPr>
      </w:pPr>
      <w:r>
        <w:rPr>
          <w:rFonts w:eastAsia="Times New Roman" w:cstheme="minorHAnsi"/>
          <w:color w:val="222222"/>
          <w:lang w:eastAsia="nb-NO"/>
        </w:rPr>
        <w:t>«</w:t>
      </w:r>
      <w:r>
        <w:t>NVE understreker at planene ikke skal fravikes uten vår godkjennelse. Planene gjelder for bygging, drift og vedlikehold av anlegget. NVE kan stille krav om ytterligere detaljering og dokumentasjon for hele eller deler av anlegget ved senere tidspunkt.</w:t>
      </w:r>
      <w:r>
        <w:rPr>
          <w:rFonts w:eastAsia="Times New Roman" w:cstheme="minorHAnsi"/>
          <w:color w:val="222222"/>
          <w:lang w:eastAsia="nb-NO"/>
        </w:rPr>
        <w:t>»</w:t>
      </w:r>
    </w:p>
    <w:p w14:paraId="7BB2DA87" w14:textId="383B830C" w:rsidR="009A541F" w:rsidRDefault="009A541F" w:rsidP="002579B8">
      <w:pPr>
        <w:shd w:val="clear" w:color="auto" w:fill="FFFFFF"/>
        <w:spacing w:after="0" w:line="276" w:lineRule="auto"/>
        <w:rPr>
          <w:rFonts w:eastAsia="Times New Roman" w:cstheme="minorHAnsi"/>
          <w:color w:val="222222"/>
          <w:lang w:eastAsia="nb-NO"/>
        </w:rPr>
      </w:pPr>
      <w:r>
        <w:rPr>
          <w:rFonts w:eastAsia="Times New Roman" w:cstheme="minorHAnsi"/>
          <w:color w:val="222222"/>
          <w:lang w:eastAsia="nb-NO"/>
        </w:rPr>
        <w:t>Vi ber om at NVE følger opp sitt ansvar for det som fremstår som brudd på MTA-planen. I epostutveksling i juli 2020 bekrefter NVE at de har et ansvar til å følge opp overholdelse av MTA-planen.</w:t>
      </w:r>
      <w:r>
        <w:rPr>
          <w:rStyle w:val="FootnoteReference"/>
          <w:rFonts w:eastAsia="Times New Roman" w:cstheme="minorHAnsi"/>
          <w:color w:val="222222"/>
          <w:lang w:eastAsia="nb-NO"/>
        </w:rPr>
        <w:footnoteReference w:id="1"/>
      </w:r>
      <w:r>
        <w:rPr>
          <w:rFonts w:eastAsia="Times New Roman" w:cstheme="minorHAnsi"/>
          <w:color w:val="222222"/>
          <w:lang w:eastAsia="nb-NO"/>
        </w:rPr>
        <w:t xml:space="preserve"> </w:t>
      </w:r>
      <w:r w:rsidR="001B5489">
        <w:rPr>
          <w:rFonts w:eastAsia="Times New Roman" w:cstheme="minorHAnsi"/>
          <w:color w:val="222222"/>
          <w:lang w:eastAsia="nb-NO"/>
        </w:rPr>
        <w:t>D</w:t>
      </w:r>
      <w:r>
        <w:rPr>
          <w:rFonts w:eastAsia="Times New Roman" w:cstheme="minorHAnsi"/>
          <w:color w:val="222222"/>
          <w:lang w:eastAsia="nb-NO"/>
        </w:rPr>
        <w:t>et ikke er tilfredsstillende at NVE legger til grunn utbyggers eventuelle uttalelser om de overholder grensene</w:t>
      </w:r>
      <w:r w:rsidR="001B5489">
        <w:rPr>
          <w:rFonts w:eastAsia="Times New Roman" w:cstheme="minorHAnsi"/>
          <w:color w:val="222222"/>
          <w:lang w:eastAsia="nb-NO"/>
        </w:rPr>
        <w:t>. Vi</w:t>
      </w:r>
      <w:r>
        <w:rPr>
          <w:rFonts w:eastAsia="Times New Roman" w:cstheme="minorHAnsi"/>
          <w:color w:val="222222"/>
          <w:lang w:eastAsia="nb-NO"/>
        </w:rPr>
        <w:t xml:space="preserve"> ber om at det utføres befaring så snart som mulig.</w:t>
      </w:r>
    </w:p>
    <w:p w14:paraId="0752D3F0" w14:textId="77777777" w:rsidR="00BF7D58" w:rsidRDefault="00BF7D58" w:rsidP="002579B8">
      <w:pPr>
        <w:shd w:val="clear" w:color="auto" w:fill="FFFFFF"/>
        <w:spacing w:after="0" w:line="276" w:lineRule="auto"/>
        <w:rPr>
          <w:rFonts w:eastAsia="Times New Roman" w:cstheme="minorHAnsi"/>
          <w:color w:val="222222"/>
          <w:lang w:eastAsia="nb-NO"/>
        </w:rPr>
      </w:pPr>
    </w:p>
    <w:p w14:paraId="19895BB1" w14:textId="73927D8D" w:rsidR="00BF7D58" w:rsidRDefault="00BF7D58" w:rsidP="002579B8">
      <w:pPr>
        <w:shd w:val="clear" w:color="auto" w:fill="FFFFFF"/>
        <w:spacing w:after="0" w:line="276" w:lineRule="auto"/>
        <w:rPr>
          <w:rFonts w:eastAsia="Times New Roman" w:cstheme="minorHAnsi"/>
          <w:color w:val="222222"/>
          <w:lang w:eastAsia="nb-NO"/>
        </w:rPr>
      </w:pPr>
      <w:r>
        <w:rPr>
          <w:rFonts w:eastAsia="Times New Roman" w:cstheme="minorHAnsi"/>
          <w:color w:val="222222"/>
          <w:lang w:eastAsia="nb-NO"/>
        </w:rPr>
        <w:t xml:space="preserve">Det gjelder statlig plan for tiltakene på fjellet. Dette fratar imidlertid ikke Ålesund kommune forvaltningsmyndigheten til å påse at MTA-planen overholdes. Vi ber om at Ålesund kommune </w:t>
      </w:r>
      <w:r w:rsidR="00A819A1">
        <w:rPr>
          <w:rFonts w:eastAsia="Times New Roman" w:cstheme="minorHAnsi"/>
          <w:color w:val="222222"/>
          <w:lang w:eastAsia="nb-NO"/>
        </w:rPr>
        <w:t>også</w:t>
      </w:r>
      <w:r>
        <w:rPr>
          <w:rFonts w:eastAsia="Times New Roman" w:cstheme="minorHAnsi"/>
          <w:color w:val="222222"/>
          <w:lang w:eastAsia="nb-NO"/>
        </w:rPr>
        <w:t xml:space="preserve"> iverksetter kontroll av og oppfølgning av grensene i MTA-planen. </w:t>
      </w:r>
    </w:p>
    <w:p w14:paraId="2B53C650" w14:textId="77777777" w:rsidR="009A541F" w:rsidRDefault="009A541F" w:rsidP="002579B8">
      <w:pPr>
        <w:shd w:val="clear" w:color="auto" w:fill="FFFFFF"/>
        <w:spacing w:after="0" w:line="276" w:lineRule="auto"/>
        <w:rPr>
          <w:rFonts w:eastAsia="Times New Roman" w:cstheme="minorHAnsi"/>
          <w:color w:val="222222"/>
          <w:lang w:eastAsia="nb-NO"/>
        </w:rPr>
      </w:pPr>
    </w:p>
    <w:p w14:paraId="5BA6C80D" w14:textId="1652D1F4" w:rsidR="00BF7D58" w:rsidRDefault="009A541F" w:rsidP="002579B8">
      <w:pPr>
        <w:shd w:val="clear" w:color="auto" w:fill="FFFFFF"/>
        <w:spacing w:after="0" w:line="276" w:lineRule="auto"/>
        <w:rPr>
          <w:rFonts w:eastAsia="Times New Roman" w:cstheme="minorHAnsi"/>
          <w:color w:val="222222"/>
          <w:lang w:eastAsia="nb-NO"/>
        </w:rPr>
      </w:pPr>
      <w:r>
        <w:rPr>
          <w:rFonts w:eastAsia="Times New Roman" w:cstheme="minorHAnsi"/>
          <w:color w:val="222222"/>
          <w:lang w:eastAsia="nb-NO"/>
        </w:rPr>
        <w:lastRenderedPageBreak/>
        <w:t>Vi ber om at</w:t>
      </w:r>
      <w:r w:rsidR="00804BC4">
        <w:rPr>
          <w:rFonts w:eastAsia="Times New Roman" w:cstheme="minorHAnsi"/>
          <w:color w:val="222222"/>
          <w:lang w:eastAsia="nb-NO"/>
        </w:rPr>
        <w:t xml:space="preserve"> NVE og/eller</w:t>
      </w:r>
      <w:r>
        <w:rPr>
          <w:rFonts w:eastAsia="Times New Roman" w:cstheme="minorHAnsi"/>
          <w:color w:val="222222"/>
          <w:lang w:eastAsia="nb-NO"/>
        </w:rPr>
        <w:t xml:space="preserve"> Ålesund kommune som oppfølgende myndighet for bygningssaker umiddelbart nedlegger stans i arbeidet til bruddene på MTA-planen er utbedret. </w:t>
      </w:r>
    </w:p>
    <w:p w14:paraId="66BC2CE8" w14:textId="77777777" w:rsidR="009A541F" w:rsidRDefault="009A541F" w:rsidP="002579B8">
      <w:pPr>
        <w:shd w:val="clear" w:color="auto" w:fill="FFFFFF"/>
        <w:spacing w:after="0" w:line="276" w:lineRule="auto"/>
        <w:rPr>
          <w:rFonts w:eastAsia="Times New Roman" w:cstheme="minorHAnsi"/>
          <w:color w:val="222222"/>
          <w:lang w:eastAsia="nb-NO"/>
        </w:rPr>
      </w:pPr>
    </w:p>
    <w:p w14:paraId="7CB826DD" w14:textId="0A609DD5" w:rsidR="00BF7D58" w:rsidRDefault="001B5489" w:rsidP="002579B8">
      <w:pPr>
        <w:shd w:val="clear" w:color="auto" w:fill="FFFFFF"/>
        <w:spacing w:after="0" w:line="276" w:lineRule="auto"/>
        <w:rPr>
          <w:rFonts w:eastAsia="Times New Roman" w:cstheme="minorHAnsi"/>
          <w:color w:val="222222"/>
          <w:lang w:eastAsia="nb-NO"/>
        </w:rPr>
      </w:pPr>
      <w:r>
        <w:rPr>
          <w:rFonts w:eastAsia="Times New Roman" w:cstheme="minorHAnsi"/>
          <w:color w:val="222222"/>
          <w:lang w:eastAsia="nb-NO"/>
        </w:rPr>
        <w:t>Det er særlig f</w:t>
      </w:r>
      <w:r w:rsidR="00D10ED2">
        <w:rPr>
          <w:rFonts w:eastAsia="Times New Roman" w:cstheme="minorHAnsi"/>
          <w:color w:val="222222"/>
          <w:lang w:eastAsia="nb-NO"/>
        </w:rPr>
        <w:t>em</w:t>
      </w:r>
      <w:r w:rsidR="009A541F">
        <w:rPr>
          <w:rFonts w:eastAsia="Times New Roman" w:cstheme="minorHAnsi"/>
          <w:color w:val="222222"/>
          <w:lang w:eastAsia="nb-NO"/>
        </w:rPr>
        <w:t xml:space="preserve"> forhold der det synes å være avvik mellom inngrepene i terrenget og MTA-planen: veibredden nye veistrekninger, utvidelse av eksisterende veier utover en ‘oppgradering’, </w:t>
      </w:r>
      <w:r>
        <w:rPr>
          <w:rFonts w:eastAsia="Times New Roman" w:cstheme="minorHAnsi"/>
          <w:color w:val="222222"/>
          <w:lang w:eastAsia="nb-NO"/>
        </w:rPr>
        <w:t xml:space="preserve">drenering av </w:t>
      </w:r>
      <w:r w:rsidR="00804BC4">
        <w:rPr>
          <w:rFonts w:eastAsia="Times New Roman" w:cstheme="minorHAnsi"/>
          <w:color w:val="222222"/>
          <w:lang w:eastAsia="nb-NO"/>
        </w:rPr>
        <w:t xml:space="preserve">nedre </w:t>
      </w:r>
      <w:r>
        <w:rPr>
          <w:rFonts w:eastAsia="Times New Roman" w:cstheme="minorHAnsi"/>
          <w:color w:val="222222"/>
          <w:lang w:eastAsia="nb-NO"/>
        </w:rPr>
        <w:t xml:space="preserve">myrområde før Fjellenden, </w:t>
      </w:r>
      <w:r w:rsidR="009A541F">
        <w:rPr>
          <w:rFonts w:eastAsia="Times New Roman" w:cstheme="minorHAnsi"/>
          <w:color w:val="222222"/>
          <w:lang w:eastAsia="nb-NO"/>
        </w:rPr>
        <w:t>håndtering av avrenningen fra anleggsvei til områder med rasfare</w:t>
      </w:r>
      <w:r w:rsidR="00D10ED2">
        <w:rPr>
          <w:rFonts w:eastAsia="Times New Roman" w:cstheme="minorHAnsi"/>
          <w:color w:val="222222"/>
          <w:lang w:eastAsia="nb-NO"/>
        </w:rPr>
        <w:t>, og endelig sikring av anleggsarbeide</w:t>
      </w:r>
      <w:r w:rsidR="009A541F">
        <w:rPr>
          <w:rFonts w:eastAsia="Times New Roman" w:cstheme="minorHAnsi"/>
          <w:color w:val="222222"/>
          <w:lang w:eastAsia="nb-NO"/>
        </w:rPr>
        <w:t xml:space="preserve">. </w:t>
      </w:r>
    </w:p>
    <w:p w14:paraId="4C762B90" w14:textId="699AE774" w:rsidR="009A541F" w:rsidRDefault="009A541F" w:rsidP="009A541F"/>
    <w:p w14:paraId="76AE3630" w14:textId="00E6B1E0" w:rsidR="00C654BA" w:rsidRPr="00484D3C" w:rsidRDefault="00C654BA" w:rsidP="00484D3C">
      <w:pPr>
        <w:pStyle w:val="ListParagraph"/>
        <w:numPr>
          <w:ilvl w:val="0"/>
          <w:numId w:val="2"/>
        </w:numPr>
        <w:rPr>
          <w:b/>
          <w:u w:val="single"/>
        </w:rPr>
      </w:pPr>
      <w:r w:rsidRPr="00484D3C">
        <w:rPr>
          <w:b/>
          <w:u w:val="single"/>
        </w:rPr>
        <w:t>Adkomstveier</w:t>
      </w:r>
    </w:p>
    <w:p w14:paraId="031F4EA2" w14:textId="2FFDBAB2" w:rsidR="00BF7D58" w:rsidRDefault="007E18D0" w:rsidP="002579B8">
      <w:pPr>
        <w:shd w:val="clear" w:color="auto" w:fill="FFFFFF"/>
        <w:spacing w:after="0" w:line="276" w:lineRule="auto"/>
        <w:rPr>
          <w:rFonts w:eastAsia="Times New Roman" w:cstheme="minorHAnsi"/>
          <w:color w:val="222222"/>
          <w:lang w:eastAsia="nb-NO"/>
        </w:rPr>
      </w:pPr>
      <w:r>
        <w:rPr>
          <w:rFonts w:eastAsia="Times New Roman" w:cstheme="minorHAnsi"/>
          <w:color w:val="222222"/>
          <w:lang w:eastAsia="nb-NO"/>
        </w:rPr>
        <w:t>Det første temaet for bekymringsmeldingen er bredden på a</w:t>
      </w:r>
      <w:r w:rsidR="00C654BA">
        <w:rPr>
          <w:rFonts w:eastAsia="Times New Roman" w:cstheme="minorHAnsi"/>
          <w:color w:val="222222"/>
          <w:lang w:eastAsia="nb-NO"/>
        </w:rPr>
        <w:t xml:space="preserve">nkomstveiene. Vi har utført en serie av målinger av den delen av anleggsarbeidene som synes å bli bredden for veien. </w:t>
      </w:r>
    </w:p>
    <w:p w14:paraId="7E618AC2" w14:textId="77777777" w:rsidR="00C654BA" w:rsidRDefault="00C654BA" w:rsidP="002579B8">
      <w:pPr>
        <w:shd w:val="clear" w:color="auto" w:fill="FFFFFF"/>
        <w:spacing w:after="0" w:line="276" w:lineRule="auto"/>
        <w:rPr>
          <w:rFonts w:eastAsia="Times New Roman" w:cstheme="minorHAnsi"/>
          <w:color w:val="222222"/>
          <w:lang w:eastAsia="nb-NO"/>
        </w:rPr>
      </w:pPr>
    </w:p>
    <w:p w14:paraId="352342CF" w14:textId="55AC8B77" w:rsidR="00BF7D58" w:rsidRDefault="00C654BA" w:rsidP="002579B8">
      <w:pPr>
        <w:shd w:val="clear" w:color="auto" w:fill="FFFFFF"/>
        <w:spacing w:after="0" w:line="276" w:lineRule="auto"/>
        <w:rPr>
          <w:rFonts w:eastAsia="Times New Roman" w:cstheme="minorHAnsi"/>
          <w:color w:val="222222"/>
          <w:lang w:eastAsia="nb-NO"/>
        </w:rPr>
      </w:pPr>
      <w:r>
        <w:rPr>
          <w:rFonts w:eastAsia="Times New Roman" w:cstheme="minorHAnsi"/>
          <w:color w:val="222222"/>
          <w:lang w:eastAsia="nb-NO"/>
        </w:rPr>
        <w:t>I NVEs vedtak av 30. august 2019 på side 13 er det spesifisert</w:t>
      </w:r>
      <w:r w:rsidR="001B5489">
        <w:rPr>
          <w:rFonts w:eastAsia="Times New Roman" w:cstheme="minorHAnsi"/>
          <w:color w:val="222222"/>
          <w:lang w:eastAsia="nb-NO"/>
        </w:rPr>
        <w:t xml:space="preserve"> </w:t>
      </w:r>
      <w:r>
        <w:rPr>
          <w:rFonts w:eastAsia="Times New Roman" w:cstheme="minorHAnsi"/>
          <w:color w:val="222222"/>
          <w:lang w:eastAsia="nb-NO"/>
        </w:rPr>
        <w:t>følgende:</w:t>
      </w:r>
    </w:p>
    <w:p w14:paraId="4287FAAA" w14:textId="45B87630" w:rsidR="00BF7D58" w:rsidRDefault="00C654BA" w:rsidP="00C654BA">
      <w:pPr>
        <w:ind w:left="708"/>
        <w:rPr>
          <w:rFonts w:eastAsia="Times New Roman" w:cstheme="minorHAnsi"/>
          <w:color w:val="222222"/>
          <w:lang w:eastAsia="nb-NO"/>
        </w:rPr>
      </w:pPr>
      <w:r>
        <w:t xml:space="preserve">«MTA/detaljplan er det spesifisert at adkomstveien </w:t>
      </w:r>
      <w:r w:rsidRPr="003B0F4B">
        <w:rPr>
          <w:b/>
        </w:rPr>
        <w:t>vil ha 5,5 meter bredde</w:t>
      </w:r>
      <w:r>
        <w:t>, men med utvidelser i svinger, kryss og bratte partier. Total veibredde (med skulder og grøfter) vil normalt være i underkant av 10 meter, dette inkluderer ikke skjæringer og fyllinger. I tillegg går det fram av MTA-planen at arealbruksgrensen for adkomstveien er en 100 meter bred korridor. Innenfor denne skal det detaljplanlegges veier med best mulig linjeføring slik at terrenginngrepene blir minst mulig.»</w:t>
      </w:r>
      <w:r w:rsidR="003B0F4B">
        <w:t xml:space="preserve"> (uthevet her)</w:t>
      </w:r>
    </w:p>
    <w:p w14:paraId="608091CF" w14:textId="405D00A7" w:rsidR="00C654BA" w:rsidRPr="003B0F4B" w:rsidRDefault="003B0F4B" w:rsidP="003B0F4B">
      <w:pPr>
        <w:rPr>
          <w:rFonts w:eastAsia="Times New Roman" w:cstheme="minorHAnsi"/>
          <w:color w:val="222222"/>
          <w:lang w:eastAsia="nb-NO"/>
        </w:rPr>
      </w:pPr>
      <w:r>
        <w:rPr>
          <w:rFonts w:eastAsia="Times New Roman" w:cstheme="minorHAnsi"/>
          <w:color w:val="222222"/>
          <w:lang w:eastAsia="nb-NO"/>
        </w:rPr>
        <w:t>Terrenginngrepene skal holdes på et minimum. OED bekreftet og skjerpet dette</w:t>
      </w:r>
      <w:r w:rsidR="001B5489">
        <w:rPr>
          <w:rFonts w:eastAsia="Times New Roman" w:cstheme="minorHAnsi"/>
          <w:color w:val="222222"/>
          <w:lang w:eastAsia="nb-NO"/>
        </w:rPr>
        <w:t xml:space="preserve"> vilkåret i MTA-planen:</w:t>
      </w:r>
      <w:r>
        <w:rPr>
          <w:rFonts w:eastAsia="Times New Roman" w:cstheme="minorHAnsi"/>
          <w:color w:val="222222"/>
          <w:lang w:eastAsia="nb-NO"/>
        </w:rPr>
        <w:t xml:space="preserve"> «</w:t>
      </w:r>
      <w:r w:rsidRPr="003B0F4B">
        <w:t>Det er viktig at entreprenør ved arbeidet med atkomstveien fokuserer på å begrense</w:t>
      </w:r>
      <w:r>
        <w:t xml:space="preserve"> inngrepet til et minimum.</w:t>
      </w:r>
      <w:r>
        <w:rPr>
          <w:rFonts w:eastAsia="Times New Roman" w:cstheme="minorHAnsi"/>
          <w:color w:val="222222"/>
          <w:lang w:eastAsia="nb-NO"/>
        </w:rPr>
        <w:t>»</w:t>
      </w:r>
      <w:r>
        <w:rPr>
          <w:rStyle w:val="FootnoteReference"/>
          <w:rFonts w:eastAsia="Times New Roman" w:cstheme="minorHAnsi"/>
          <w:color w:val="222222"/>
          <w:lang w:eastAsia="nb-NO"/>
        </w:rPr>
        <w:footnoteReference w:id="2"/>
      </w:r>
      <w:r>
        <w:rPr>
          <w:rFonts w:eastAsia="Times New Roman" w:cstheme="minorHAnsi"/>
          <w:color w:val="222222"/>
          <w:lang w:eastAsia="nb-NO"/>
        </w:rPr>
        <w:t xml:space="preserve"> Og videre</w:t>
      </w:r>
      <w:r w:rsidR="007B582B">
        <w:rPr>
          <w:rFonts w:eastAsia="Times New Roman" w:cstheme="minorHAnsi"/>
          <w:color w:val="222222"/>
          <w:lang w:eastAsia="nb-NO"/>
        </w:rPr>
        <w:t xml:space="preserve"> (på side 3)</w:t>
      </w:r>
      <w:r>
        <w:rPr>
          <w:rFonts w:eastAsia="Times New Roman" w:cstheme="minorHAnsi"/>
          <w:color w:val="222222"/>
          <w:lang w:eastAsia="nb-NO"/>
        </w:rPr>
        <w:t>: «</w:t>
      </w:r>
      <w:r w:rsidRPr="003B0F4B">
        <w:rPr>
          <w:rFonts w:ascii="Calibri" w:hAnsi="Calibri" w:cs="Calibri"/>
        </w:rPr>
        <w:t>Kryss og veier skal smales av i forbindelse med istandsetting</w:t>
      </w:r>
      <w:r>
        <w:rPr>
          <w:rFonts w:ascii="Calibri" w:hAnsi="Calibri" w:cs="Calibri"/>
        </w:rPr>
        <w:t>. Vei skal tilpasses terrenget.</w:t>
      </w:r>
      <w:r>
        <w:rPr>
          <w:rFonts w:eastAsia="Times New Roman" w:cstheme="minorHAnsi"/>
          <w:color w:val="222222"/>
          <w:lang w:eastAsia="nb-NO"/>
        </w:rPr>
        <w:t>»</w:t>
      </w:r>
    </w:p>
    <w:p w14:paraId="1ED01DE9" w14:textId="2C34F949" w:rsidR="003B0F4B" w:rsidRDefault="003B0F4B" w:rsidP="002579B8">
      <w:pPr>
        <w:rPr>
          <w:rFonts w:eastAsia="Times New Roman" w:cstheme="minorHAnsi"/>
          <w:color w:val="222222"/>
          <w:lang w:eastAsia="nb-NO"/>
        </w:rPr>
      </w:pPr>
      <w:r>
        <w:rPr>
          <w:rFonts w:eastAsia="Times New Roman" w:cstheme="minorHAnsi"/>
          <w:color w:val="222222"/>
          <w:lang w:eastAsia="nb-NO"/>
        </w:rPr>
        <w:t>Det er særlig spesifisert på side 2 helt konkrete begrensninger som ikke synes overholdt til nå:</w:t>
      </w:r>
    </w:p>
    <w:p w14:paraId="4D57A1CC" w14:textId="3A6FC2DD" w:rsidR="003B0F4B" w:rsidRPr="003B0F4B" w:rsidRDefault="003B0F4B" w:rsidP="003B0F4B">
      <w:pPr>
        <w:ind w:left="708"/>
      </w:pPr>
      <w:r>
        <w:t xml:space="preserve"> «</w:t>
      </w:r>
      <w:r w:rsidRPr="003B0F4B">
        <w:t xml:space="preserve">Arealbruk som ikke er omtalt i MTA- og detaljplan, herunder eventuelle massetak, må forelegges NVE før arealene opparbeides og tas i bruk. Ved opparbeidelse av areal skal utbygger ha fokus på å minimere terrenginngrepet, og permanent areal skal ha god landskapstilpasning. Kryss og veier skal smales av i forbindelse med istandsetting. Vei skal tilpasses terrenget. For å redusere terrenginngrepet til et minimum, tillater ikke NVE at det etableres møteplasser. Riggplasser anser NVE som midlertidige terrenginngrep. Eventuell omdisponering av midlertidig arealer til andre formål må behandles og godkjennes av etter relevant lovverk. </w:t>
      </w:r>
    </w:p>
    <w:p w14:paraId="35E6F40A" w14:textId="1C93617E" w:rsidR="003B0F4B" w:rsidRPr="003B0F4B" w:rsidRDefault="003B0F4B" w:rsidP="003B0F4B">
      <w:pPr>
        <w:ind w:left="708"/>
      </w:pPr>
      <w:r w:rsidRPr="003B0F4B">
        <w:t>Av hensyn til naturtypene kystlynghei og semi-naturlig eng, skal inngrepsgrensen reduseres mellom turbin 4 og 5, og lang</w:t>
      </w:r>
      <w:r>
        <w:t>s adkomstveien mot Fjellsenden.»</w:t>
      </w:r>
    </w:p>
    <w:p w14:paraId="6F7E1FF7" w14:textId="172B9E83" w:rsidR="009A541F" w:rsidRDefault="001B5489" w:rsidP="001B5489">
      <w:pPr>
        <w:rPr>
          <w:rFonts w:eastAsia="Times New Roman" w:cstheme="minorHAnsi"/>
          <w:color w:val="222222"/>
          <w:lang w:eastAsia="nb-NO"/>
        </w:rPr>
      </w:pPr>
      <w:r>
        <w:rPr>
          <w:rFonts w:eastAsia="Times New Roman" w:cstheme="minorHAnsi"/>
          <w:color w:val="222222"/>
          <w:lang w:eastAsia="nb-NO"/>
        </w:rPr>
        <w:t xml:space="preserve">Vi har gjennomført en serie av målinger av bredde. Ingen steder synes veien å være på 5,5 meter. Målingene viser veibredde på mellom 8 meter til nærmere 20 meter på det bredeste. Dette er ikke medtatt grøfter, skjæringer eller fyllinger. Det er ikke helt godt å si om dette omfatter skulder, men det synes som om at skulder blir bredere enn det som vises av målinger. </w:t>
      </w:r>
    </w:p>
    <w:p w14:paraId="2A5ADFE2" w14:textId="77777777" w:rsidR="005C420C" w:rsidRDefault="005C420C" w:rsidP="001B5489">
      <w:pPr>
        <w:rPr>
          <w:rFonts w:eastAsia="Times New Roman" w:cstheme="minorHAnsi"/>
          <w:color w:val="222222"/>
          <w:lang w:eastAsia="nb-NO"/>
        </w:rPr>
      </w:pPr>
    </w:p>
    <w:p w14:paraId="1E813894" w14:textId="5E64380A" w:rsidR="005C420C" w:rsidRDefault="00946751" w:rsidP="001B5489">
      <w:pPr>
        <w:rPr>
          <w:rFonts w:eastAsia="Times New Roman" w:cstheme="minorHAnsi"/>
          <w:color w:val="222222"/>
          <w:lang w:eastAsia="nb-NO"/>
        </w:rPr>
      </w:pPr>
      <w:r>
        <w:rPr>
          <w:rFonts w:eastAsia="Times New Roman" w:cstheme="minorHAnsi"/>
          <w:noProof/>
          <w:color w:val="222222"/>
          <w:lang w:eastAsia="nb-NO"/>
        </w:rPr>
        <w:drawing>
          <wp:inline distT="0" distB="0" distL="0" distR="0" wp14:anchorId="3C26BFD9" wp14:editId="4DDE2E98">
            <wp:extent cx="5760720" cy="4320540"/>
            <wp:effectExtent l="0" t="0" r="0" b="381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 01 Ankomstvei terrengående myr oversikt.jpg"/>
                    <pic:cNvPicPr/>
                  </pic:nvPicPr>
                  <pic:blipFill>
                    <a:blip r:embed="rId12">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p>
    <w:p w14:paraId="45C6D344" w14:textId="4608FCD4" w:rsidR="005C420C" w:rsidRDefault="005C420C" w:rsidP="005C420C">
      <w:pPr>
        <w:tabs>
          <w:tab w:val="left" w:pos="3090"/>
        </w:tabs>
        <w:rPr>
          <w:rFonts w:eastAsia="Times New Roman" w:cstheme="minorHAnsi"/>
          <w:lang w:eastAsia="nb-NO"/>
        </w:rPr>
      </w:pPr>
      <w:r>
        <w:rPr>
          <w:rFonts w:eastAsia="Times New Roman" w:cstheme="minorHAnsi"/>
          <w:lang w:eastAsia="nb-NO"/>
        </w:rPr>
        <w:tab/>
      </w:r>
    </w:p>
    <w:p w14:paraId="61D832CC" w14:textId="41F027B4" w:rsidR="005C420C" w:rsidRDefault="005C420C" w:rsidP="005C420C">
      <w:pPr>
        <w:tabs>
          <w:tab w:val="left" w:pos="3090"/>
        </w:tabs>
        <w:rPr>
          <w:rFonts w:eastAsia="Times New Roman" w:cstheme="minorHAnsi"/>
          <w:lang w:eastAsia="nb-NO"/>
        </w:rPr>
      </w:pPr>
      <w:r>
        <w:rPr>
          <w:rFonts w:eastAsia="Times New Roman" w:cstheme="minorHAnsi"/>
          <w:lang w:eastAsia="nb-NO"/>
        </w:rPr>
        <w:t xml:space="preserve">Dette er oversiktsbilde over den rette delen av anleggsveien fra Håneset, dette er området på kartet mellom to oransje punkter. </w:t>
      </w:r>
      <w:r w:rsidR="00606FDA">
        <w:rPr>
          <w:rFonts w:eastAsia="Times New Roman" w:cstheme="minorHAnsi"/>
          <w:lang w:eastAsia="nb-NO"/>
        </w:rPr>
        <w:t>Langs den rette delen av denne strekningen er det målt både 16 meter</w:t>
      </w:r>
      <w:r w:rsidR="007F77DE">
        <w:rPr>
          <w:rFonts w:eastAsia="Times New Roman" w:cstheme="minorHAnsi"/>
          <w:lang w:eastAsia="nb-NO"/>
        </w:rPr>
        <w:t>s</w:t>
      </w:r>
      <w:r w:rsidR="00606FDA">
        <w:rPr>
          <w:rFonts w:eastAsia="Times New Roman" w:cstheme="minorHAnsi"/>
          <w:lang w:eastAsia="nb-NO"/>
        </w:rPr>
        <w:t xml:space="preserve"> </w:t>
      </w:r>
      <w:r w:rsidR="007F77DE">
        <w:rPr>
          <w:rFonts w:eastAsia="Times New Roman" w:cstheme="minorHAnsi"/>
          <w:lang w:eastAsia="nb-NO"/>
        </w:rPr>
        <w:t>o</w:t>
      </w:r>
      <w:r w:rsidR="00606FDA">
        <w:rPr>
          <w:rFonts w:eastAsia="Times New Roman" w:cstheme="minorHAnsi"/>
          <w:lang w:eastAsia="nb-NO"/>
        </w:rPr>
        <w:t xml:space="preserve">g 20 meters bredde som følger av detaljebildene nedenfor. </w:t>
      </w:r>
    </w:p>
    <w:p w14:paraId="74C7CE59" w14:textId="4BC9AFBB" w:rsidR="005C420C" w:rsidRPr="005C420C" w:rsidRDefault="005C420C" w:rsidP="005C420C">
      <w:pPr>
        <w:tabs>
          <w:tab w:val="left" w:pos="3090"/>
        </w:tabs>
        <w:rPr>
          <w:rFonts w:eastAsia="Times New Roman" w:cstheme="minorHAnsi"/>
          <w:lang w:eastAsia="nb-NO"/>
        </w:rPr>
      </w:pPr>
    </w:p>
    <w:p w14:paraId="75A4F78C" w14:textId="5E494E79" w:rsidR="005C420C" w:rsidRDefault="007F77DE" w:rsidP="001B5489">
      <w:pPr>
        <w:rPr>
          <w:rFonts w:eastAsia="Times New Roman" w:cstheme="minorHAnsi"/>
          <w:color w:val="222222"/>
          <w:lang w:eastAsia="nb-NO"/>
        </w:rPr>
      </w:pPr>
      <w:r>
        <w:rPr>
          <w:rFonts w:eastAsia="Times New Roman" w:cstheme="minorHAnsi"/>
          <w:noProof/>
          <w:color w:val="222222"/>
          <w:lang w:eastAsia="nb-NO"/>
        </w:rPr>
        <w:drawing>
          <wp:inline distT="0" distB="0" distL="0" distR="0" wp14:anchorId="0ED651A5" wp14:editId="4F06EE92">
            <wp:extent cx="2353901" cy="3138535"/>
            <wp:effectExtent l="0" t="0" r="8890" b="508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1 02 Bredde 20.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367039" cy="3156053"/>
                    </a:xfrm>
                    <a:prstGeom prst="rect">
                      <a:avLst/>
                    </a:prstGeom>
                  </pic:spPr>
                </pic:pic>
              </a:graphicData>
            </a:graphic>
          </wp:inline>
        </w:drawing>
      </w:r>
      <w:r>
        <w:rPr>
          <w:rFonts w:eastAsia="Times New Roman" w:cstheme="minorHAnsi"/>
          <w:color w:val="222222"/>
          <w:lang w:eastAsia="nb-NO"/>
        </w:rPr>
        <w:t xml:space="preserve">  </w:t>
      </w:r>
    </w:p>
    <w:p w14:paraId="64B0E8D8" w14:textId="2D2CAC30" w:rsidR="005C420C" w:rsidRDefault="005C420C" w:rsidP="001B5489">
      <w:pPr>
        <w:rPr>
          <w:rFonts w:eastAsia="Times New Roman" w:cstheme="minorHAnsi"/>
          <w:noProof/>
          <w:color w:val="222222"/>
          <w:lang w:eastAsia="nb-NO"/>
        </w:rPr>
      </w:pPr>
      <w:r>
        <w:rPr>
          <w:rFonts w:eastAsia="Times New Roman" w:cstheme="minorHAnsi"/>
          <w:noProof/>
          <w:color w:val="222222"/>
          <w:lang w:eastAsia="nb-NO"/>
        </w:rPr>
        <w:t xml:space="preserve">   </w:t>
      </w:r>
      <w:r w:rsidR="00606FDA">
        <w:rPr>
          <w:rFonts w:eastAsia="Times New Roman" w:cstheme="minorHAnsi"/>
          <w:noProof/>
          <w:color w:val="222222"/>
          <w:lang w:eastAsia="nb-NO"/>
        </w:rPr>
        <w:drawing>
          <wp:inline distT="0" distB="0" distL="0" distR="0" wp14:anchorId="25D68BBD" wp14:editId="66F7EE7A">
            <wp:extent cx="3326887" cy="7188452"/>
            <wp:effectExtent l="0" t="0" r="698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1 02 Ankomstvei rett.png"/>
                    <pic:cNvPicPr/>
                  </pic:nvPicPr>
                  <pic:blipFill>
                    <a:blip r:embed="rId14">
                      <a:extLst>
                        <a:ext uri="{28A0092B-C50C-407E-A947-70E740481C1C}">
                          <a14:useLocalDpi xmlns:a14="http://schemas.microsoft.com/office/drawing/2010/main" val="0"/>
                        </a:ext>
                      </a:extLst>
                    </a:blip>
                    <a:stretch>
                      <a:fillRect/>
                    </a:stretch>
                  </pic:blipFill>
                  <pic:spPr>
                    <a:xfrm>
                      <a:off x="0" y="0"/>
                      <a:ext cx="3375408" cy="7293292"/>
                    </a:xfrm>
                    <a:prstGeom prst="rect">
                      <a:avLst/>
                    </a:prstGeom>
                  </pic:spPr>
                </pic:pic>
              </a:graphicData>
            </a:graphic>
          </wp:inline>
        </w:drawing>
      </w:r>
    </w:p>
    <w:p w14:paraId="759C2A7E" w14:textId="77777777" w:rsidR="005C420C" w:rsidRDefault="005C420C" w:rsidP="001B5489">
      <w:pPr>
        <w:rPr>
          <w:rFonts w:eastAsia="Times New Roman" w:cstheme="minorHAnsi"/>
          <w:noProof/>
          <w:color w:val="222222"/>
          <w:lang w:eastAsia="nb-NO"/>
        </w:rPr>
      </w:pPr>
    </w:p>
    <w:p w14:paraId="2ACEB3EE" w14:textId="447B740C" w:rsidR="005C420C" w:rsidRDefault="00606FDA" w:rsidP="001B5489">
      <w:pPr>
        <w:rPr>
          <w:rFonts w:eastAsia="Times New Roman" w:cstheme="minorHAnsi"/>
          <w:noProof/>
          <w:color w:val="222222"/>
          <w:lang w:eastAsia="nb-NO"/>
        </w:rPr>
      </w:pPr>
      <w:r>
        <w:rPr>
          <w:rFonts w:eastAsia="Times New Roman" w:cstheme="minorHAnsi"/>
          <w:noProof/>
          <w:color w:val="222222"/>
          <w:lang w:eastAsia="nb-NO"/>
        </w:rPr>
        <w:t>Dette bildet er tatt nedover den rette strekningen som perspektivbildet over er tatt.</w:t>
      </w:r>
    </w:p>
    <w:p w14:paraId="2C70D650" w14:textId="4BC4D514" w:rsidR="007F77DE" w:rsidRDefault="00946751" w:rsidP="001B5489">
      <w:pPr>
        <w:rPr>
          <w:rFonts w:eastAsia="Times New Roman" w:cstheme="minorHAnsi"/>
          <w:noProof/>
          <w:color w:val="222222"/>
          <w:lang w:eastAsia="nb-NO"/>
        </w:rPr>
      </w:pPr>
      <w:r>
        <w:rPr>
          <w:rFonts w:eastAsia="Times New Roman" w:cstheme="minorHAnsi"/>
          <w:noProof/>
          <w:color w:val="222222"/>
          <w:lang w:eastAsia="nb-NO"/>
        </w:rPr>
        <w:drawing>
          <wp:inline distT="0" distB="0" distL="0" distR="0" wp14:anchorId="50B94539" wp14:editId="0CD95FEB">
            <wp:extent cx="5760720" cy="4320540"/>
            <wp:effectExtent l="0" t="0" r="0" b="381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1 02 Ankomstvei terrengående myr.jpg"/>
                    <pic:cNvPicPr/>
                  </pic:nvPicPr>
                  <pic:blipFill>
                    <a:blip r:embed="rId15">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r w:rsidR="007F77DE">
        <w:rPr>
          <w:rFonts w:eastAsia="Times New Roman" w:cstheme="minorHAnsi"/>
          <w:noProof/>
          <w:color w:val="222222"/>
          <w:lang w:eastAsia="nb-NO"/>
        </w:rPr>
        <w:t xml:space="preserve">  </w:t>
      </w:r>
    </w:p>
    <w:p w14:paraId="592F4FFC" w14:textId="2F3719BD" w:rsidR="007F77DE" w:rsidRDefault="007F77DE" w:rsidP="001B5489">
      <w:pPr>
        <w:rPr>
          <w:rFonts w:eastAsia="Times New Roman" w:cstheme="minorHAnsi"/>
          <w:noProof/>
          <w:color w:val="222222"/>
          <w:lang w:eastAsia="nb-NO"/>
        </w:rPr>
      </w:pPr>
      <w:r>
        <w:rPr>
          <w:rFonts w:eastAsia="Times New Roman" w:cstheme="minorHAnsi"/>
          <w:noProof/>
          <w:color w:val="222222"/>
          <w:lang w:eastAsia="nb-NO"/>
        </w:rPr>
        <w:t>Dette bildet er tatt nedover mot Håneset</w:t>
      </w:r>
      <w:r>
        <w:rPr>
          <w:rFonts w:eastAsia="Times New Roman" w:cstheme="minorHAnsi"/>
          <w:noProof/>
          <w:color w:val="222222"/>
          <w:lang w:eastAsia="nb-NO"/>
        </w:rPr>
        <w:t xml:space="preserve"> på den rette strekningen</w:t>
      </w:r>
      <w:r>
        <w:rPr>
          <w:rFonts w:eastAsia="Times New Roman" w:cstheme="minorHAnsi"/>
          <w:noProof/>
          <w:color w:val="222222"/>
          <w:lang w:eastAsia="nb-NO"/>
        </w:rPr>
        <w:t>, cirka fra der den røde dotten er på kartet.</w:t>
      </w:r>
      <w:r>
        <w:rPr>
          <w:rFonts w:eastAsia="Times New Roman" w:cstheme="minorHAnsi"/>
          <w:noProof/>
          <w:color w:val="222222"/>
          <w:lang w:eastAsia="nb-NO"/>
        </w:rPr>
        <w:t xml:space="preserve"> Det er mye bredere en de 5,5 meterne som MTA-planen sier at skal være normalen for veibredde på rette strekninger. </w:t>
      </w:r>
    </w:p>
    <w:p w14:paraId="7D9D1AA7" w14:textId="1E227F0D" w:rsidR="005C420C" w:rsidRDefault="00946751" w:rsidP="001B5489">
      <w:pPr>
        <w:rPr>
          <w:rFonts w:eastAsia="Times New Roman" w:cstheme="minorHAnsi"/>
          <w:noProof/>
          <w:color w:val="222222"/>
          <w:lang w:eastAsia="nb-NO"/>
        </w:rPr>
      </w:pPr>
      <w:r>
        <w:rPr>
          <w:rFonts w:eastAsia="Times New Roman" w:cstheme="minorHAnsi"/>
          <w:noProof/>
          <w:color w:val="222222"/>
          <w:lang w:eastAsia="nb-NO"/>
        </w:rPr>
        <w:drawing>
          <wp:inline distT="0" distB="0" distL="0" distR="0" wp14:anchorId="02042F05" wp14:editId="2CE0297E">
            <wp:extent cx="5760720" cy="768096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1 02 Bredde 11.jpg"/>
                    <pic:cNvPicPr/>
                  </pic:nvPicPr>
                  <pic:blipFill>
                    <a:blip r:embed="rId16">
                      <a:extLst>
                        <a:ext uri="{28A0092B-C50C-407E-A947-70E740481C1C}">
                          <a14:useLocalDpi xmlns:a14="http://schemas.microsoft.com/office/drawing/2010/main" val="0"/>
                        </a:ext>
                      </a:extLst>
                    </a:blip>
                    <a:stretch>
                      <a:fillRect/>
                    </a:stretch>
                  </pic:blipFill>
                  <pic:spPr>
                    <a:xfrm>
                      <a:off x="0" y="0"/>
                      <a:ext cx="5760720" cy="7680960"/>
                    </a:xfrm>
                    <a:prstGeom prst="rect">
                      <a:avLst/>
                    </a:prstGeom>
                  </pic:spPr>
                </pic:pic>
              </a:graphicData>
            </a:graphic>
          </wp:inline>
        </w:drawing>
      </w:r>
    </w:p>
    <w:p w14:paraId="303AA4A2" w14:textId="0EC4D03B" w:rsidR="006F34D1" w:rsidRDefault="00946751" w:rsidP="001B5489">
      <w:pPr>
        <w:rPr>
          <w:rFonts w:eastAsia="Times New Roman" w:cstheme="minorHAnsi"/>
          <w:noProof/>
          <w:color w:val="222222"/>
          <w:lang w:eastAsia="nb-NO"/>
        </w:rPr>
      </w:pPr>
      <w:r>
        <w:rPr>
          <w:rFonts w:eastAsia="Times New Roman" w:cstheme="minorHAnsi"/>
          <w:noProof/>
          <w:color w:val="222222"/>
          <w:lang w:eastAsia="nb-NO"/>
        </w:rPr>
        <w:drawing>
          <wp:inline distT="0" distB="0" distL="0" distR="0" wp14:anchorId="36B688CE" wp14:editId="540768CD">
            <wp:extent cx="5760720" cy="4320540"/>
            <wp:effectExtent l="0" t="0" r="0" b="381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1 02 Bredde 13 1.jpg"/>
                    <pic:cNvPicPr/>
                  </pic:nvPicPr>
                  <pic:blipFill>
                    <a:blip r:embed="rId17">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r>
        <w:rPr>
          <w:rFonts w:eastAsia="Times New Roman" w:cstheme="minorHAnsi"/>
          <w:noProof/>
          <w:color w:val="222222"/>
          <w:lang w:eastAsia="nb-NO"/>
        </w:rPr>
        <w:drawing>
          <wp:inline distT="0" distB="0" distL="0" distR="0" wp14:anchorId="7C1C6C8F" wp14:editId="3B4C5F8F">
            <wp:extent cx="5760720" cy="768096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1 02 Bredde 13.jpg"/>
                    <pic:cNvPicPr/>
                  </pic:nvPicPr>
                  <pic:blipFill>
                    <a:blip r:embed="rId18">
                      <a:extLst>
                        <a:ext uri="{28A0092B-C50C-407E-A947-70E740481C1C}">
                          <a14:useLocalDpi xmlns:a14="http://schemas.microsoft.com/office/drawing/2010/main" val="0"/>
                        </a:ext>
                      </a:extLst>
                    </a:blip>
                    <a:stretch>
                      <a:fillRect/>
                    </a:stretch>
                  </pic:blipFill>
                  <pic:spPr>
                    <a:xfrm>
                      <a:off x="0" y="0"/>
                      <a:ext cx="5760720" cy="7680960"/>
                    </a:xfrm>
                    <a:prstGeom prst="rect">
                      <a:avLst/>
                    </a:prstGeom>
                  </pic:spPr>
                </pic:pic>
              </a:graphicData>
            </a:graphic>
          </wp:inline>
        </w:drawing>
      </w:r>
      <w:r>
        <w:rPr>
          <w:rFonts w:eastAsia="Times New Roman" w:cstheme="minorHAnsi"/>
          <w:noProof/>
          <w:color w:val="222222"/>
          <w:lang w:eastAsia="nb-NO"/>
        </w:rPr>
        <w:drawing>
          <wp:inline distT="0" distB="0" distL="0" distR="0" wp14:anchorId="7905F59C" wp14:editId="0336D65A">
            <wp:extent cx="3313568" cy="7170948"/>
            <wp:effectExtent l="0" t="0" r="127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1 02 Bredde 16 (2).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320298" cy="7185513"/>
                    </a:xfrm>
                    <a:prstGeom prst="rect">
                      <a:avLst/>
                    </a:prstGeom>
                  </pic:spPr>
                </pic:pic>
              </a:graphicData>
            </a:graphic>
          </wp:inline>
        </w:drawing>
      </w:r>
      <w:r w:rsidR="006F34D1">
        <w:rPr>
          <w:rFonts w:eastAsia="Times New Roman" w:cstheme="minorHAnsi"/>
          <w:noProof/>
          <w:color w:val="222222"/>
          <w:lang w:eastAsia="nb-NO"/>
        </w:rPr>
        <w:t xml:space="preserve"> </w:t>
      </w:r>
    </w:p>
    <w:p w14:paraId="7F6CCA59" w14:textId="6FAA1D5A" w:rsidR="007722CC" w:rsidRDefault="007722CC" w:rsidP="001B5489">
      <w:pPr>
        <w:rPr>
          <w:rFonts w:eastAsia="Times New Roman" w:cstheme="minorHAnsi"/>
          <w:color w:val="222222"/>
          <w:lang w:eastAsia="nb-NO"/>
        </w:rPr>
      </w:pPr>
    </w:p>
    <w:p w14:paraId="6B98E722" w14:textId="0F1471FB" w:rsidR="00377544" w:rsidRDefault="00377544" w:rsidP="001B5489">
      <w:pPr>
        <w:rPr>
          <w:rFonts w:eastAsia="Times New Roman" w:cstheme="minorHAnsi"/>
          <w:color w:val="222222"/>
          <w:lang w:eastAsia="nb-NO"/>
        </w:rPr>
      </w:pPr>
    </w:p>
    <w:p w14:paraId="1E6560A9" w14:textId="63770B19" w:rsidR="005C420C" w:rsidRDefault="006F34D1" w:rsidP="001B5489">
      <w:pPr>
        <w:rPr>
          <w:rFonts w:eastAsia="Times New Roman" w:cstheme="minorHAnsi"/>
          <w:color w:val="222222"/>
          <w:lang w:eastAsia="nb-NO"/>
        </w:rPr>
      </w:pPr>
      <w:r>
        <w:rPr>
          <w:rFonts w:eastAsia="Times New Roman" w:cstheme="minorHAnsi"/>
          <w:color w:val="222222"/>
          <w:lang w:eastAsia="nb-NO"/>
        </w:rPr>
        <w:t>Dette bilde som måler 20 m bredde er tatt der blå dott er</w:t>
      </w:r>
    </w:p>
    <w:p w14:paraId="24866B6F" w14:textId="3410F3EB" w:rsidR="005C420C" w:rsidRDefault="007F77DE" w:rsidP="001B5489">
      <w:pPr>
        <w:rPr>
          <w:rFonts w:eastAsia="Times New Roman" w:cstheme="minorHAnsi"/>
          <w:color w:val="222222"/>
          <w:lang w:eastAsia="nb-NO"/>
        </w:rPr>
      </w:pPr>
      <w:r>
        <w:rPr>
          <w:rFonts w:eastAsia="Times New Roman" w:cstheme="minorHAnsi"/>
          <w:color w:val="222222"/>
          <w:lang w:eastAsia="nb-NO"/>
        </w:rPr>
        <w:t xml:space="preserve">Oppsummeringsvis anbefaler vi i Rødt at NVE kontrollerer med egen undersøkelse om dette overholder kravene i MTA-planen. Det at ingen steder er målt de 5,5 meterne som tillatelse legger opp til må bety at NVE må stanse arbeidene og kreve at alle veistrekninger bringes inn under tillat veibredde.  </w:t>
      </w:r>
    </w:p>
    <w:p w14:paraId="1378BF90" w14:textId="77777777" w:rsidR="00377544" w:rsidRDefault="00377544" w:rsidP="001B5489">
      <w:pPr>
        <w:rPr>
          <w:rFonts w:eastAsia="Times New Roman" w:cstheme="minorHAnsi"/>
          <w:color w:val="222222"/>
          <w:lang w:eastAsia="nb-NO"/>
        </w:rPr>
      </w:pPr>
    </w:p>
    <w:p w14:paraId="6F1A5C10" w14:textId="5332B89E" w:rsidR="007722CC" w:rsidRPr="00484D3C" w:rsidRDefault="007722CC" w:rsidP="00484D3C">
      <w:pPr>
        <w:pStyle w:val="ListParagraph"/>
        <w:numPr>
          <w:ilvl w:val="0"/>
          <w:numId w:val="2"/>
        </w:numPr>
        <w:rPr>
          <w:rFonts w:eastAsia="Times New Roman" w:cstheme="minorHAnsi"/>
          <w:b/>
          <w:color w:val="222222"/>
          <w:u w:val="single"/>
          <w:lang w:eastAsia="nb-NO"/>
        </w:rPr>
      </w:pPr>
      <w:r w:rsidRPr="00484D3C">
        <w:rPr>
          <w:rFonts w:eastAsia="Times New Roman" w:cstheme="minorHAnsi"/>
          <w:b/>
          <w:color w:val="222222"/>
          <w:u w:val="single"/>
          <w:lang w:eastAsia="nb-NO"/>
        </w:rPr>
        <w:t>Oppgradering</w:t>
      </w:r>
    </w:p>
    <w:p w14:paraId="0EB551C9" w14:textId="6FD2CB28" w:rsidR="007722CC" w:rsidRDefault="007722CC" w:rsidP="001B5489">
      <w:pPr>
        <w:rPr>
          <w:rFonts w:eastAsia="Times New Roman" w:cstheme="minorHAnsi"/>
          <w:color w:val="222222"/>
          <w:lang w:eastAsia="nb-NO"/>
        </w:rPr>
      </w:pPr>
      <w:r>
        <w:rPr>
          <w:rFonts w:eastAsia="Times New Roman" w:cstheme="minorHAnsi"/>
          <w:color w:val="222222"/>
          <w:lang w:eastAsia="nb-NO"/>
        </w:rPr>
        <w:t>Det har ligget en forutsetning i MTA-planene at landbruksveien på fjellet skulle oppgraderes. Det som skjer nå er at den brukes som et utgangspunkt for å la</w:t>
      </w:r>
      <w:r w:rsidR="00423AEF">
        <w:rPr>
          <w:rFonts w:eastAsia="Times New Roman" w:cstheme="minorHAnsi"/>
          <w:color w:val="222222"/>
          <w:lang w:eastAsia="nb-NO"/>
        </w:rPr>
        <w:t>g</w:t>
      </w:r>
      <w:r>
        <w:rPr>
          <w:rFonts w:eastAsia="Times New Roman" w:cstheme="minorHAnsi"/>
          <w:color w:val="222222"/>
          <w:lang w:eastAsia="nb-NO"/>
        </w:rPr>
        <w:t>e en vei som er ca dobbelt så bred som den gamle veien. Den har blitt målt til ca 12 meter på flere steder. Dette synes som et brudd på tillatelsen som er gitt i og med MTA-planen.</w:t>
      </w:r>
    </w:p>
    <w:p w14:paraId="3575C58E" w14:textId="5318DCFA" w:rsidR="006F34D1" w:rsidRDefault="006F34D1" w:rsidP="001B5489">
      <w:pPr>
        <w:rPr>
          <w:rFonts w:eastAsia="Times New Roman" w:cstheme="minorHAnsi"/>
          <w:color w:val="222222"/>
          <w:lang w:eastAsia="nb-NO"/>
        </w:rPr>
      </w:pPr>
      <w:r>
        <w:rPr>
          <w:rFonts w:eastAsia="Times New Roman" w:cstheme="minorHAnsi"/>
          <w:color w:val="222222"/>
          <w:lang w:eastAsia="nb-NO"/>
        </w:rPr>
        <w:t>Bildene under punkt 2 er tatt i området fra Kråkhammern til turbinpunkt 7, dvs i området på detaljkart 2.</w:t>
      </w:r>
    </w:p>
    <w:p w14:paraId="0E15BAB8" w14:textId="5597ED80" w:rsidR="005E2D3B" w:rsidRDefault="006F34D1" w:rsidP="001B5489">
      <w:pPr>
        <w:rPr>
          <w:rFonts w:eastAsia="Times New Roman" w:cstheme="minorHAnsi"/>
          <w:color w:val="222222"/>
          <w:lang w:eastAsia="nb-NO"/>
        </w:rPr>
      </w:pPr>
      <w:r>
        <w:rPr>
          <w:rFonts w:eastAsia="Times New Roman" w:cstheme="minorHAnsi"/>
          <w:noProof/>
          <w:color w:val="222222"/>
          <w:lang w:eastAsia="nb-NO"/>
        </w:rPr>
        <w:drawing>
          <wp:inline distT="0" distB="0" distL="0" distR="0" wp14:anchorId="6278569B" wp14:editId="13EBEA8A">
            <wp:extent cx="5296277" cy="3032282"/>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2 01 Nedsiden av Mannen.jpg"/>
                    <pic:cNvPicPr/>
                  </pic:nvPicPr>
                  <pic:blipFill>
                    <a:blip r:embed="rId20">
                      <a:extLst>
                        <a:ext uri="{28A0092B-C50C-407E-A947-70E740481C1C}">
                          <a14:useLocalDpi xmlns:a14="http://schemas.microsoft.com/office/drawing/2010/main" val="0"/>
                        </a:ext>
                      </a:extLst>
                    </a:blip>
                    <a:stretch>
                      <a:fillRect/>
                    </a:stretch>
                  </pic:blipFill>
                  <pic:spPr>
                    <a:xfrm>
                      <a:off x="0" y="0"/>
                      <a:ext cx="5308777" cy="3039439"/>
                    </a:xfrm>
                    <a:prstGeom prst="rect">
                      <a:avLst/>
                    </a:prstGeom>
                  </pic:spPr>
                </pic:pic>
              </a:graphicData>
            </a:graphic>
          </wp:inline>
        </w:drawing>
      </w:r>
      <w:r w:rsidR="007F77DE">
        <w:rPr>
          <w:rFonts w:eastAsia="Times New Roman" w:cstheme="minorHAnsi"/>
          <w:color w:val="222222"/>
          <w:lang w:eastAsia="nb-NO"/>
        </w:rPr>
        <w:t xml:space="preserve">   </w:t>
      </w:r>
    </w:p>
    <w:p w14:paraId="407F386B" w14:textId="4D6B6D63" w:rsidR="007F77DE" w:rsidRDefault="007F77DE" w:rsidP="001B5489">
      <w:pPr>
        <w:rPr>
          <w:rFonts w:eastAsia="Times New Roman" w:cstheme="minorHAnsi"/>
          <w:color w:val="222222"/>
          <w:lang w:eastAsia="nb-NO"/>
        </w:rPr>
      </w:pPr>
      <w:r>
        <w:rPr>
          <w:rFonts w:eastAsia="Times New Roman" w:cstheme="minorHAnsi"/>
          <w:noProof/>
          <w:color w:val="222222"/>
          <w:lang w:eastAsia="nb-NO"/>
        </w:rPr>
        <w:drawing>
          <wp:inline distT="0" distB="0" distL="0" distR="0" wp14:anchorId="2D50571E" wp14:editId="2EEB505B">
            <wp:extent cx="5760720" cy="324231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2 02 På fjellet.jpg"/>
                    <pic:cNvPicPr/>
                  </pic:nvPicPr>
                  <pic:blipFill>
                    <a:blip r:embed="rId21">
                      <a:extLst>
                        <a:ext uri="{28A0092B-C50C-407E-A947-70E740481C1C}">
                          <a14:useLocalDpi xmlns:a14="http://schemas.microsoft.com/office/drawing/2010/main" val="0"/>
                        </a:ext>
                      </a:extLst>
                    </a:blip>
                    <a:stretch>
                      <a:fillRect/>
                    </a:stretch>
                  </pic:blipFill>
                  <pic:spPr>
                    <a:xfrm>
                      <a:off x="0" y="0"/>
                      <a:ext cx="5760720" cy="3242310"/>
                    </a:xfrm>
                    <a:prstGeom prst="rect">
                      <a:avLst/>
                    </a:prstGeom>
                  </pic:spPr>
                </pic:pic>
              </a:graphicData>
            </a:graphic>
          </wp:inline>
        </w:drawing>
      </w:r>
    </w:p>
    <w:p w14:paraId="634C1980" w14:textId="3AAC8BD0" w:rsidR="007F77DE" w:rsidRDefault="00423AEF" w:rsidP="001B5489">
      <w:pPr>
        <w:rPr>
          <w:rFonts w:eastAsia="Times New Roman" w:cstheme="minorHAnsi"/>
          <w:color w:val="222222"/>
          <w:lang w:eastAsia="nb-NO"/>
        </w:rPr>
      </w:pPr>
      <w:r>
        <w:rPr>
          <w:rFonts w:eastAsia="Times New Roman" w:cstheme="minorHAnsi"/>
          <w:noProof/>
          <w:color w:val="222222"/>
          <w:lang w:eastAsia="nb-NO"/>
        </w:rPr>
        <w:drawing>
          <wp:inline distT="0" distB="0" distL="0" distR="0" wp14:anchorId="087C7B90" wp14:editId="2A9D045A">
            <wp:extent cx="4372824" cy="5830432"/>
            <wp:effectExtent l="0" t="0" r="889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2 veibredde på opparbeidet fjellvei.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4373197" cy="5830929"/>
                    </a:xfrm>
                    <a:prstGeom prst="rect">
                      <a:avLst/>
                    </a:prstGeom>
                  </pic:spPr>
                </pic:pic>
              </a:graphicData>
            </a:graphic>
          </wp:inline>
        </w:drawing>
      </w:r>
      <w:r w:rsidR="006F34D1">
        <w:rPr>
          <w:rFonts w:eastAsia="Times New Roman" w:cstheme="minorHAnsi"/>
          <w:noProof/>
          <w:color w:val="222222"/>
          <w:lang w:eastAsia="nb-NO"/>
        </w:rPr>
        <w:drawing>
          <wp:inline distT="0" distB="0" distL="0" distR="0" wp14:anchorId="7F93A431" wp14:editId="1034EDB2">
            <wp:extent cx="5760720" cy="372237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2 03 På fjellet.jpg"/>
                    <pic:cNvPicPr/>
                  </pic:nvPicPr>
                  <pic:blipFill>
                    <a:blip r:embed="rId23">
                      <a:extLst>
                        <a:ext uri="{28A0092B-C50C-407E-A947-70E740481C1C}">
                          <a14:useLocalDpi xmlns:a14="http://schemas.microsoft.com/office/drawing/2010/main" val="0"/>
                        </a:ext>
                      </a:extLst>
                    </a:blip>
                    <a:stretch>
                      <a:fillRect/>
                    </a:stretch>
                  </pic:blipFill>
                  <pic:spPr>
                    <a:xfrm>
                      <a:off x="0" y="0"/>
                      <a:ext cx="5760720" cy="3722370"/>
                    </a:xfrm>
                    <a:prstGeom prst="rect">
                      <a:avLst/>
                    </a:prstGeom>
                  </pic:spPr>
                </pic:pic>
              </a:graphicData>
            </a:graphic>
          </wp:inline>
        </w:drawing>
      </w:r>
      <w:r w:rsidR="007F77DE">
        <w:rPr>
          <w:rFonts w:eastAsia="Times New Roman" w:cstheme="minorHAnsi"/>
          <w:color w:val="222222"/>
          <w:lang w:eastAsia="nb-NO"/>
        </w:rPr>
        <w:t xml:space="preserve">  </w:t>
      </w:r>
      <w:r>
        <w:rPr>
          <w:rFonts w:eastAsia="Times New Roman" w:cstheme="minorHAnsi"/>
          <w:color w:val="222222"/>
          <w:lang w:eastAsia="nb-NO"/>
        </w:rPr>
        <w:t xml:space="preserve"> </w:t>
      </w:r>
    </w:p>
    <w:p w14:paraId="26A03A69" w14:textId="6DD57CFD" w:rsidR="00423AEF" w:rsidRDefault="00423AEF" w:rsidP="001B5489">
      <w:pPr>
        <w:rPr>
          <w:rFonts w:eastAsia="Times New Roman" w:cstheme="minorHAnsi"/>
          <w:color w:val="222222"/>
          <w:lang w:eastAsia="nb-NO"/>
        </w:rPr>
      </w:pPr>
      <w:r>
        <w:rPr>
          <w:rFonts w:eastAsia="Times New Roman" w:cstheme="minorHAnsi"/>
          <w:color w:val="222222"/>
          <w:lang w:eastAsia="nb-NO"/>
        </w:rPr>
        <w:t>Dette bildet er tatt ved steinbruddet som er etablert før turbinpunkt 7. Her er veien mye bredere enn de 5,5 meterne og det er ikke mye igjen av den opprinnelige fjellveien.</w:t>
      </w:r>
    </w:p>
    <w:p w14:paraId="05BC4647" w14:textId="77777777" w:rsidR="007F77DE" w:rsidRDefault="007F77DE" w:rsidP="001B5489">
      <w:pPr>
        <w:rPr>
          <w:rFonts w:eastAsia="Times New Roman" w:cstheme="minorHAnsi"/>
          <w:color w:val="222222"/>
          <w:lang w:eastAsia="nb-NO"/>
        </w:rPr>
      </w:pPr>
    </w:p>
    <w:p w14:paraId="69230085" w14:textId="62655724" w:rsidR="00423AEF" w:rsidRDefault="00423AEF" w:rsidP="001B5489">
      <w:pPr>
        <w:rPr>
          <w:rFonts w:eastAsia="Times New Roman" w:cstheme="minorHAnsi"/>
          <w:color w:val="222222"/>
          <w:lang w:eastAsia="nb-NO"/>
        </w:rPr>
      </w:pPr>
      <w:r>
        <w:rPr>
          <w:rFonts w:eastAsia="Times New Roman" w:cstheme="minorHAnsi"/>
          <w:noProof/>
          <w:color w:val="222222"/>
          <w:lang w:eastAsia="nb-NO"/>
        </w:rPr>
        <w:drawing>
          <wp:inline distT="0" distB="0" distL="0" distR="0" wp14:anchorId="67F00708" wp14:editId="47AFEF00">
            <wp:extent cx="5760720" cy="768096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2 Kråkhammern.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760720" cy="7680960"/>
                    </a:xfrm>
                    <a:prstGeom prst="rect">
                      <a:avLst/>
                    </a:prstGeom>
                  </pic:spPr>
                </pic:pic>
              </a:graphicData>
            </a:graphic>
          </wp:inline>
        </w:drawing>
      </w:r>
      <w:r>
        <w:rPr>
          <w:rFonts w:eastAsia="Times New Roman" w:cstheme="minorHAnsi"/>
          <w:color w:val="222222"/>
          <w:lang w:eastAsia="nb-NO"/>
        </w:rPr>
        <w:t xml:space="preserve">  </w:t>
      </w:r>
    </w:p>
    <w:p w14:paraId="64CCE887" w14:textId="6DB77235" w:rsidR="00423AEF" w:rsidRDefault="00423AEF" w:rsidP="001B5489">
      <w:pPr>
        <w:rPr>
          <w:rFonts w:eastAsia="Times New Roman" w:cstheme="minorHAnsi"/>
          <w:color w:val="222222"/>
          <w:lang w:eastAsia="nb-NO"/>
        </w:rPr>
      </w:pPr>
      <w:r>
        <w:rPr>
          <w:rFonts w:eastAsia="Times New Roman" w:cstheme="minorHAnsi"/>
          <w:color w:val="222222"/>
          <w:lang w:eastAsia="nb-NO"/>
        </w:rPr>
        <w:t xml:space="preserve">Dette bildet viser noe som er langt mer bekymringsverdig enn det ser ut til. Rett på venstre side av veien går det svært bratt ned i det området som kalles Kråkhammern. Dette er et av de områdene der steinen er mest porøs og der det historisk har gått mange ras. Dette er samme område der vi skal senere se at vannet ledes utfor skrenten. </w:t>
      </w:r>
    </w:p>
    <w:p w14:paraId="549E0FEB" w14:textId="17FFC1F5" w:rsidR="007722CC" w:rsidRDefault="00423AEF" w:rsidP="001B5489">
      <w:pPr>
        <w:rPr>
          <w:rFonts w:eastAsia="Times New Roman" w:cstheme="minorHAnsi"/>
          <w:color w:val="222222"/>
          <w:lang w:eastAsia="nb-NO"/>
        </w:rPr>
      </w:pPr>
      <w:r>
        <w:rPr>
          <w:rFonts w:eastAsia="Times New Roman" w:cstheme="minorHAnsi"/>
          <w:color w:val="222222"/>
          <w:lang w:eastAsia="nb-NO"/>
        </w:rPr>
        <w:t xml:space="preserve">  </w:t>
      </w:r>
      <w:r w:rsidR="006F34D1">
        <w:rPr>
          <w:rFonts w:eastAsia="Times New Roman" w:cstheme="minorHAnsi"/>
          <w:noProof/>
          <w:color w:val="222222"/>
          <w:lang w:eastAsia="nb-NO"/>
        </w:rPr>
        <w:drawing>
          <wp:inline distT="0" distB="0" distL="0" distR="0" wp14:anchorId="45E95084" wp14:editId="226CDEE4">
            <wp:extent cx="3748135" cy="8111402"/>
            <wp:effectExtent l="0" t="0" r="5080" b="444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2 06 Bredde vei fjellet.png"/>
                    <pic:cNvPicPr/>
                  </pic:nvPicPr>
                  <pic:blipFill>
                    <a:blip r:embed="rId25">
                      <a:extLst>
                        <a:ext uri="{28A0092B-C50C-407E-A947-70E740481C1C}">
                          <a14:useLocalDpi xmlns:a14="http://schemas.microsoft.com/office/drawing/2010/main" val="0"/>
                        </a:ext>
                      </a:extLst>
                    </a:blip>
                    <a:stretch>
                      <a:fillRect/>
                    </a:stretch>
                  </pic:blipFill>
                  <pic:spPr>
                    <a:xfrm>
                      <a:off x="0" y="0"/>
                      <a:ext cx="3756687" cy="8129909"/>
                    </a:xfrm>
                    <a:prstGeom prst="rect">
                      <a:avLst/>
                    </a:prstGeom>
                  </pic:spPr>
                </pic:pic>
              </a:graphicData>
            </a:graphic>
          </wp:inline>
        </w:drawing>
      </w:r>
      <w:r>
        <w:rPr>
          <w:rFonts w:eastAsia="Times New Roman" w:cstheme="minorHAnsi"/>
          <w:color w:val="222222"/>
          <w:lang w:eastAsia="nb-NO"/>
        </w:rPr>
        <w:t xml:space="preserve">   </w:t>
      </w:r>
    </w:p>
    <w:p w14:paraId="49C08801" w14:textId="30CAF027" w:rsidR="00423AEF" w:rsidRDefault="00423AEF" w:rsidP="001B5489">
      <w:pPr>
        <w:rPr>
          <w:rFonts w:eastAsia="Times New Roman" w:cstheme="minorHAnsi"/>
          <w:color w:val="222222"/>
          <w:lang w:eastAsia="nb-NO"/>
        </w:rPr>
      </w:pPr>
      <w:r>
        <w:rPr>
          <w:rFonts w:eastAsia="Times New Roman" w:cstheme="minorHAnsi"/>
          <w:color w:val="222222"/>
          <w:lang w:eastAsia="nb-NO"/>
        </w:rPr>
        <w:t xml:space="preserve">Vi ser at veibredden på fjellet ikke er en viss oppgradering av eksisterende veier, men nyetablering av svært brede nye industrianleggsveier. MTA-planen gir slik vi leser den, ikke tillatelse til slike overdrevne nyetableringer av veiene. </w:t>
      </w:r>
    </w:p>
    <w:p w14:paraId="4E77F9F5" w14:textId="77777777" w:rsidR="00423AEF" w:rsidRDefault="00423AEF" w:rsidP="001B5489">
      <w:pPr>
        <w:rPr>
          <w:rFonts w:eastAsia="Times New Roman" w:cstheme="minorHAnsi"/>
          <w:color w:val="222222"/>
          <w:lang w:eastAsia="nb-NO"/>
        </w:rPr>
      </w:pPr>
    </w:p>
    <w:p w14:paraId="2D6E2D01" w14:textId="00762882" w:rsidR="007722CC" w:rsidRPr="00484D3C" w:rsidRDefault="007722CC" w:rsidP="00484D3C">
      <w:pPr>
        <w:pStyle w:val="ListParagraph"/>
        <w:numPr>
          <w:ilvl w:val="0"/>
          <w:numId w:val="2"/>
        </w:numPr>
        <w:rPr>
          <w:rFonts w:eastAsia="Times New Roman" w:cstheme="minorHAnsi"/>
          <w:b/>
          <w:color w:val="222222"/>
          <w:u w:val="single"/>
          <w:lang w:eastAsia="nb-NO"/>
        </w:rPr>
      </w:pPr>
      <w:r w:rsidRPr="00484D3C">
        <w:rPr>
          <w:rFonts w:eastAsia="Times New Roman" w:cstheme="minorHAnsi"/>
          <w:b/>
          <w:color w:val="222222"/>
          <w:u w:val="single"/>
          <w:lang w:eastAsia="nb-NO"/>
        </w:rPr>
        <w:t>Drensrør under vei: Drenering av myr og etablering av bekkeløplignende avrenn</w:t>
      </w:r>
    </w:p>
    <w:p w14:paraId="340B3817" w14:textId="34E42B65" w:rsidR="009A1001" w:rsidRDefault="007722CC" w:rsidP="001B5489">
      <w:pPr>
        <w:rPr>
          <w:rFonts w:eastAsia="Times New Roman" w:cstheme="minorHAnsi"/>
          <w:color w:val="222222"/>
          <w:lang w:eastAsia="nb-NO"/>
        </w:rPr>
      </w:pPr>
      <w:r>
        <w:rPr>
          <w:rFonts w:eastAsia="Times New Roman" w:cstheme="minorHAnsi"/>
          <w:color w:val="222222"/>
          <w:lang w:eastAsia="nb-NO"/>
        </w:rPr>
        <w:t>I området der ankomstveien gå</w:t>
      </w:r>
      <w:r w:rsidR="009A1001">
        <w:rPr>
          <w:rFonts w:eastAsia="Times New Roman" w:cstheme="minorHAnsi"/>
          <w:color w:val="222222"/>
          <w:lang w:eastAsia="nb-NO"/>
        </w:rPr>
        <w:t>r</w:t>
      </w:r>
      <w:r>
        <w:rPr>
          <w:rFonts w:eastAsia="Times New Roman" w:cstheme="minorHAnsi"/>
          <w:color w:val="222222"/>
          <w:lang w:eastAsia="nb-NO"/>
        </w:rPr>
        <w:t xml:space="preserve"> fra kaia på Håneset til Fjellenden er det terrengdekkende myr i hellende terreng. Dette området gis stor verdi i konsesjon og i MTA-plan. Dette vises ved at det påpekes at inngrepene her skal holdes på et minimum</w:t>
      </w:r>
      <w:r w:rsidR="009A1001">
        <w:rPr>
          <w:rFonts w:eastAsia="Times New Roman" w:cstheme="minorHAnsi"/>
          <w:color w:val="222222"/>
          <w:lang w:eastAsia="nb-NO"/>
        </w:rPr>
        <w:t xml:space="preserve"> (se sitater over)</w:t>
      </w:r>
      <w:r>
        <w:rPr>
          <w:rFonts w:eastAsia="Times New Roman" w:cstheme="minorHAnsi"/>
          <w:color w:val="222222"/>
          <w:lang w:eastAsia="nb-NO"/>
        </w:rPr>
        <w:t xml:space="preserve">. Pr i </w:t>
      </w:r>
      <w:r w:rsidR="009A1001">
        <w:rPr>
          <w:rFonts w:eastAsia="Times New Roman" w:cstheme="minorHAnsi"/>
          <w:color w:val="222222"/>
          <w:lang w:eastAsia="nb-NO"/>
        </w:rPr>
        <w:t>befaring for noen dager siden</w:t>
      </w:r>
      <w:r>
        <w:rPr>
          <w:rFonts w:eastAsia="Times New Roman" w:cstheme="minorHAnsi"/>
          <w:color w:val="222222"/>
          <w:lang w:eastAsia="nb-NO"/>
        </w:rPr>
        <w:t xml:space="preserve"> </w:t>
      </w:r>
      <w:r w:rsidR="009A1001">
        <w:rPr>
          <w:rFonts w:eastAsia="Times New Roman" w:cstheme="minorHAnsi"/>
          <w:color w:val="222222"/>
          <w:lang w:eastAsia="nb-NO"/>
        </w:rPr>
        <w:t>va</w:t>
      </w:r>
      <w:r>
        <w:rPr>
          <w:rFonts w:eastAsia="Times New Roman" w:cstheme="minorHAnsi"/>
          <w:color w:val="222222"/>
          <w:lang w:eastAsia="nb-NO"/>
        </w:rPr>
        <w:t xml:space="preserve">r det lagt to synlige drensrør </w:t>
      </w:r>
      <w:r w:rsidR="009A1001">
        <w:rPr>
          <w:rFonts w:eastAsia="Times New Roman" w:cstheme="minorHAnsi"/>
          <w:color w:val="222222"/>
          <w:lang w:eastAsia="nb-NO"/>
        </w:rPr>
        <w:t>under veien. Dette i området for</w:t>
      </w:r>
      <w:r>
        <w:rPr>
          <w:rFonts w:eastAsia="Times New Roman" w:cstheme="minorHAnsi"/>
          <w:color w:val="222222"/>
          <w:lang w:eastAsia="nb-NO"/>
        </w:rPr>
        <w:t xml:space="preserve"> det rette strekket overfor Håneset (merket med gul sirkel i kart). </w:t>
      </w:r>
      <w:r w:rsidR="009A1001">
        <w:rPr>
          <w:rFonts w:eastAsia="Times New Roman" w:cstheme="minorHAnsi"/>
          <w:color w:val="222222"/>
          <w:lang w:eastAsia="nb-NO"/>
        </w:rPr>
        <w:t xml:space="preserve">Veien går her på tvers av det naturlige terrenget og følger dermed ikke terrenget slik det er forutsatt i MTA-planen. </w:t>
      </w:r>
      <w:r w:rsidR="00423AEF">
        <w:rPr>
          <w:rFonts w:eastAsia="Times New Roman" w:cstheme="minorHAnsi"/>
          <w:color w:val="222222"/>
          <w:lang w:eastAsia="nb-NO"/>
        </w:rPr>
        <w:t>Vi finner ikke noen detaljerte regler for vannføringen i området. Dette vil bli kritisk for fremtidens bevaring av myrområdene som ikke omfattes av anleggsområdet.</w:t>
      </w:r>
    </w:p>
    <w:p w14:paraId="7C397F80" w14:textId="34762DDB" w:rsidR="007722CC" w:rsidRDefault="007722CC" w:rsidP="001B5489">
      <w:pPr>
        <w:rPr>
          <w:rFonts w:eastAsia="Times New Roman" w:cstheme="minorHAnsi"/>
          <w:color w:val="222222"/>
          <w:lang w:eastAsia="nb-NO"/>
        </w:rPr>
      </w:pPr>
      <w:r>
        <w:rPr>
          <w:rFonts w:eastAsia="Times New Roman" w:cstheme="minorHAnsi"/>
          <w:color w:val="222222"/>
          <w:lang w:eastAsia="nb-NO"/>
        </w:rPr>
        <w:t xml:space="preserve">Vi ber om at det undersøkes om dette vil innebære en lovlig </w:t>
      </w:r>
      <w:r w:rsidR="009A1001">
        <w:rPr>
          <w:rFonts w:eastAsia="Times New Roman" w:cstheme="minorHAnsi"/>
          <w:color w:val="222222"/>
          <w:lang w:eastAsia="nb-NO"/>
        </w:rPr>
        <w:t xml:space="preserve">eller ulovlig </w:t>
      </w:r>
      <w:r>
        <w:rPr>
          <w:rFonts w:eastAsia="Times New Roman" w:cstheme="minorHAnsi"/>
          <w:color w:val="222222"/>
          <w:lang w:eastAsia="nb-NO"/>
        </w:rPr>
        <w:t xml:space="preserve">drenering av myren på oversiden av veien. </w:t>
      </w:r>
      <w:r w:rsidR="0070153F">
        <w:rPr>
          <w:rFonts w:eastAsia="Times New Roman" w:cstheme="minorHAnsi"/>
          <w:color w:val="222222"/>
          <w:lang w:eastAsia="nb-NO"/>
        </w:rPr>
        <w:t>Så langt vi kan se er d</w:t>
      </w:r>
      <w:r>
        <w:rPr>
          <w:rFonts w:eastAsia="Times New Roman" w:cstheme="minorHAnsi"/>
          <w:color w:val="222222"/>
          <w:lang w:eastAsia="nb-NO"/>
        </w:rPr>
        <w:t xml:space="preserve">et ikke tegnet inn slike rørunderganger </w:t>
      </w:r>
      <w:r w:rsidR="009A1001">
        <w:rPr>
          <w:rFonts w:eastAsia="Times New Roman" w:cstheme="minorHAnsi"/>
          <w:color w:val="222222"/>
          <w:lang w:eastAsia="nb-NO"/>
        </w:rPr>
        <w:t>i kartet. Vi ber om at en biolog snarest undersøktes hvilken effekt slik drenering på tvers av terrengdekkende myra vil få i fremtiden.</w:t>
      </w:r>
    </w:p>
    <w:p w14:paraId="72B360F7" w14:textId="66889DE7" w:rsidR="007722CC" w:rsidRDefault="009A1001" w:rsidP="001B5489">
      <w:pPr>
        <w:rPr>
          <w:rFonts w:eastAsia="Times New Roman" w:cstheme="minorHAnsi"/>
          <w:color w:val="222222"/>
          <w:lang w:eastAsia="nb-NO"/>
        </w:rPr>
      </w:pPr>
      <w:r>
        <w:rPr>
          <w:rFonts w:eastAsia="Times New Roman" w:cstheme="minorHAnsi"/>
          <w:color w:val="222222"/>
          <w:lang w:eastAsia="nb-NO"/>
        </w:rPr>
        <w:t>For de biologene som har sett bilder av dette har reaksjonen vært at dette vil drenere myren på oversiden av a</w:t>
      </w:r>
      <w:r w:rsidR="00423AEF">
        <w:rPr>
          <w:rFonts w:eastAsia="Times New Roman" w:cstheme="minorHAnsi"/>
          <w:color w:val="222222"/>
          <w:lang w:eastAsia="nb-NO"/>
        </w:rPr>
        <w:t>d</w:t>
      </w:r>
      <w:r>
        <w:rPr>
          <w:rFonts w:eastAsia="Times New Roman" w:cstheme="minorHAnsi"/>
          <w:color w:val="222222"/>
          <w:lang w:eastAsia="nb-NO"/>
        </w:rPr>
        <w:t xml:space="preserve">komstveien og etablere bekkeløp på nedsiden. </w:t>
      </w:r>
    </w:p>
    <w:p w14:paraId="2460F96A" w14:textId="77777777" w:rsidR="00FC531D" w:rsidRDefault="006F34D1" w:rsidP="001B5489">
      <w:pPr>
        <w:rPr>
          <w:rFonts w:eastAsia="Times New Roman" w:cstheme="minorHAnsi"/>
          <w:color w:val="222222"/>
          <w:lang w:eastAsia="nb-NO"/>
        </w:rPr>
      </w:pPr>
      <w:r>
        <w:rPr>
          <w:rFonts w:eastAsia="Times New Roman" w:cstheme="minorHAnsi"/>
          <w:noProof/>
          <w:color w:val="222222"/>
          <w:lang w:eastAsia="nb-NO"/>
        </w:rPr>
        <w:drawing>
          <wp:inline distT="0" distB="0" distL="0" distR="0" wp14:anchorId="209DECB8" wp14:editId="60FF7231">
            <wp:extent cx="3870357" cy="5160476"/>
            <wp:effectExtent l="0" t="0" r="0" b="254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3 01 Oversikt drenering av myr.jpg"/>
                    <pic:cNvPicPr/>
                  </pic:nvPicPr>
                  <pic:blipFill>
                    <a:blip r:embed="rId26">
                      <a:extLst>
                        <a:ext uri="{28A0092B-C50C-407E-A947-70E740481C1C}">
                          <a14:useLocalDpi xmlns:a14="http://schemas.microsoft.com/office/drawing/2010/main" val="0"/>
                        </a:ext>
                      </a:extLst>
                    </a:blip>
                    <a:stretch>
                      <a:fillRect/>
                    </a:stretch>
                  </pic:blipFill>
                  <pic:spPr>
                    <a:xfrm>
                      <a:off x="0" y="0"/>
                      <a:ext cx="3902738" cy="5203651"/>
                    </a:xfrm>
                    <a:prstGeom prst="rect">
                      <a:avLst/>
                    </a:prstGeom>
                  </pic:spPr>
                </pic:pic>
              </a:graphicData>
            </a:graphic>
          </wp:inline>
        </w:drawing>
      </w:r>
    </w:p>
    <w:p w14:paraId="5AF8EAA2" w14:textId="6DA4A566" w:rsidR="00423AEF" w:rsidRDefault="006F34D1" w:rsidP="001B5489">
      <w:pPr>
        <w:rPr>
          <w:rFonts w:eastAsia="Times New Roman" w:cstheme="minorHAnsi"/>
          <w:color w:val="222222"/>
          <w:lang w:eastAsia="nb-NO"/>
        </w:rPr>
      </w:pPr>
      <w:r>
        <w:rPr>
          <w:rFonts w:eastAsia="Times New Roman" w:cstheme="minorHAnsi"/>
          <w:noProof/>
          <w:color w:val="222222"/>
          <w:lang w:eastAsia="nb-NO"/>
        </w:rPr>
        <w:drawing>
          <wp:inline distT="0" distB="0" distL="0" distR="0" wp14:anchorId="189B4B02" wp14:editId="60861C7B">
            <wp:extent cx="4325513" cy="7776927"/>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3 02 drenering av myr.png"/>
                    <pic:cNvPicPr/>
                  </pic:nvPicPr>
                  <pic:blipFill>
                    <a:blip r:embed="rId27">
                      <a:extLst>
                        <a:ext uri="{28A0092B-C50C-407E-A947-70E740481C1C}">
                          <a14:useLocalDpi xmlns:a14="http://schemas.microsoft.com/office/drawing/2010/main" val="0"/>
                        </a:ext>
                      </a:extLst>
                    </a:blip>
                    <a:stretch>
                      <a:fillRect/>
                    </a:stretch>
                  </pic:blipFill>
                  <pic:spPr>
                    <a:xfrm>
                      <a:off x="0" y="0"/>
                      <a:ext cx="4332074" cy="7788723"/>
                    </a:xfrm>
                    <a:prstGeom prst="rect">
                      <a:avLst/>
                    </a:prstGeom>
                  </pic:spPr>
                </pic:pic>
              </a:graphicData>
            </a:graphic>
          </wp:inline>
        </w:drawing>
      </w:r>
      <w:r w:rsidR="00423AEF">
        <w:rPr>
          <w:rFonts w:eastAsia="Times New Roman" w:cstheme="minorHAnsi"/>
          <w:color w:val="222222"/>
          <w:lang w:eastAsia="nb-NO"/>
        </w:rPr>
        <w:t xml:space="preserve">  </w:t>
      </w:r>
    </w:p>
    <w:p w14:paraId="606A34EF" w14:textId="0255D3DA" w:rsidR="00423AEF" w:rsidRDefault="00E25578" w:rsidP="001B5489">
      <w:pPr>
        <w:rPr>
          <w:rFonts w:eastAsia="Times New Roman" w:cstheme="minorHAnsi"/>
          <w:color w:val="222222"/>
          <w:lang w:eastAsia="nb-NO"/>
        </w:rPr>
      </w:pPr>
      <w:r>
        <w:rPr>
          <w:rFonts w:eastAsia="Times New Roman" w:cstheme="minorHAnsi"/>
          <w:color w:val="222222"/>
          <w:lang w:eastAsia="nb-NO"/>
        </w:rPr>
        <w:t xml:space="preserve">Her danner vannet nye bekkeløp gjennom det som før var heldekkende myr. Vi ber om at det undersøkes hvilken påvirkning det vil få for disse myrområdene at vannet ledes til nye bekkeløp slik det gjøres her. </w:t>
      </w:r>
    </w:p>
    <w:p w14:paraId="6853C061" w14:textId="5960E365" w:rsidR="00FC531D" w:rsidRDefault="00423AEF" w:rsidP="001B5489">
      <w:pPr>
        <w:rPr>
          <w:rFonts w:eastAsia="Times New Roman" w:cstheme="minorHAnsi"/>
          <w:color w:val="222222"/>
          <w:lang w:eastAsia="nb-NO"/>
        </w:rPr>
      </w:pPr>
      <w:r>
        <w:rPr>
          <w:rFonts w:eastAsia="Times New Roman" w:cstheme="minorHAnsi"/>
          <w:color w:val="222222"/>
          <w:lang w:eastAsia="nb-NO"/>
        </w:rPr>
        <w:t xml:space="preserve">  </w:t>
      </w:r>
      <w:r w:rsidR="006F34D1">
        <w:rPr>
          <w:rFonts w:eastAsia="Times New Roman" w:cstheme="minorHAnsi"/>
          <w:noProof/>
          <w:color w:val="222222"/>
          <w:lang w:eastAsia="nb-NO"/>
        </w:rPr>
        <w:drawing>
          <wp:inline distT="0" distB="0" distL="0" distR="0" wp14:anchorId="47CD246A" wp14:editId="7568ECBB">
            <wp:extent cx="5760720" cy="768096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3 02 Drenering myr.jpg"/>
                    <pic:cNvPicPr/>
                  </pic:nvPicPr>
                  <pic:blipFill>
                    <a:blip r:embed="rId28">
                      <a:extLst>
                        <a:ext uri="{28A0092B-C50C-407E-A947-70E740481C1C}">
                          <a14:useLocalDpi xmlns:a14="http://schemas.microsoft.com/office/drawing/2010/main" val="0"/>
                        </a:ext>
                      </a:extLst>
                    </a:blip>
                    <a:stretch>
                      <a:fillRect/>
                    </a:stretch>
                  </pic:blipFill>
                  <pic:spPr>
                    <a:xfrm>
                      <a:off x="0" y="0"/>
                      <a:ext cx="5760720" cy="7680960"/>
                    </a:xfrm>
                    <a:prstGeom prst="rect">
                      <a:avLst/>
                    </a:prstGeom>
                  </pic:spPr>
                </pic:pic>
              </a:graphicData>
            </a:graphic>
          </wp:inline>
        </w:drawing>
      </w:r>
    </w:p>
    <w:p w14:paraId="3E05B66F" w14:textId="12191BFF" w:rsidR="006F34D1" w:rsidRDefault="006F34D1" w:rsidP="001B5489">
      <w:pPr>
        <w:rPr>
          <w:rFonts w:eastAsia="Times New Roman" w:cstheme="minorHAnsi"/>
          <w:color w:val="222222"/>
          <w:lang w:eastAsia="nb-NO"/>
        </w:rPr>
      </w:pPr>
      <w:r>
        <w:rPr>
          <w:rFonts w:eastAsia="Times New Roman" w:cstheme="minorHAnsi"/>
          <w:color w:val="222222"/>
          <w:lang w:eastAsia="nb-NO"/>
        </w:rPr>
        <w:t>PÅ nedsiden av røret</w:t>
      </w:r>
    </w:p>
    <w:p w14:paraId="21F6E848" w14:textId="61B02844" w:rsidR="006F34D1" w:rsidRDefault="006F34D1" w:rsidP="001B5489">
      <w:pPr>
        <w:rPr>
          <w:rFonts w:eastAsia="Times New Roman" w:cstheme="minorHAnsi"/>
          <w:color w:val="222222"/>
          <w:lang w:eastAsia="nb-NO"/>
        </w:rPr>
      </w:pPr>
      <w:r>
        <w:rPr>
          <w:rFonts w:eastAsia="Times New Roman" w:cstheme="minorHAnsi"/>
          <w:color w:val="222222"/>
          <w:lang w:eastAsia="nb-NO"/>
        </w:rPr>
        <w:t xml:space="preserve"> </w:t>
      </w:r>
    </w:p>
    <w:p w14:paraId="31ACBE55" w14:textId="1E208C39" w:rsidR="006F34D1" w:rsidRDefault="006F34D1" w:rsidP="001B5489">
      <w:pPr>
        <w:rPr>
          <w:rFonts w:eastAsia="Times New Roman" w:cstheme="minorHAnsi"/>
          <w:color w:val="222222"/>
          <w:lang w:eastAsia="nb-NO"/>
        </w:rPr>
      </w:pPr>
      <w:r>
        <w:rPr>
          <w:rFonts w:eastAsia="Times New Roman" w:cstheme="minorHAnsi"/>
          <w:noProof/>
          <w:color w:val="222222"/>
          <w:lang w:eastAsia="nb-NO"/>
        </w:rPr>
        <w:drawing>
          <wp:inline distT="0" distB="0" distL="0" distR="0" wp14:anchorId="55580A20" wp14:editId="6DE790B6">
            <wp:extent cx="5760720" cy="7717155"/>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3 03 Dreninge.png"/>
                    <pic:cNvPicPr/>
                  </pic:nvPicPr>
                  <pic:blipFill>
                    <a:blip r:embed="rId29">
                      <a:extLst>
                        <a:ext uri="{28A0092B-C50C-407E-A947-70E740481C1C}">
                          <a14:useLocalDpi xmlns:a14="http://schemas.microsoft.com/office/drawing/2010/main" val="0"/>
                        </a:ext>
                      </a:extLst>
                    </a:blip>
                    <a:stretch>
                      <a:fillRect/>
                    </a:stretch>
                  </pic:blipFill>
                  <pic:spPr>
                    <a:xfrm>
                      <a:off x="0" y="0"/>
                      <a:ext cx="5760720" cy="7717155"/>
                    </a:xfrm>
                    <a:prstGeom prst="rect">
                      <a:avLst/>
                    </a:prstGeom>
                  </pic:spPr>
                </pic:pic>
              </a:graphicData>
            </a:graphic>
          </wp:inline>
        </w:drawing>
      </w:r>
    </w:p>
    <w:p w14:paraId="1EEDE991" w14:textId="15B44149" w:rsidR="006F34D1" w:rsidRDefault="00E25578" w:rsidP="001B5489">
      <w:pPr>
        <w:rPr>
          <w:rFonts w:eastAsia="Times New Roman" w:cstheme="minorHAnsi"/>
          <w:color w:val="222222"/>
          <w:lang w:eastAsia="nb-NO"/>
        </w:rPr>
      </w:pPr>
      <w:r>
        <w:rPr>
          <w:rFonts w:eastAsia="Times New Roman" w:cstheme="minorHAnsi"/>
          <w:color w:val="222222"/>
          <w:lang w:eastAsia="nb-NO"/>
        </w:rPr>
        <w:t xml:space="preserve">Vi ber om at </w:t>
      </w:r>
    </w:p>
    <w:p w14:paraId="5937DFA3" w14:textId="77777777" w:rsidR="006F34D1" w:rsidRDefault="006F34D1">
      <w:pPr>
        <w:rPr>
          <w:rFonts w:eastAsia="Times New Roman" w:cstheme="minorHAnsi"/>
          <w:color w:val="222222"/>
          <w:lang w:eastAsia="nb-NO"/>
        </w:rPr>
      </w:pPr>
      <w:r>
        <w:rPr>
          <w:rFonts w:eastAsia="Times New Roman" w:cstheme="minorHAnsi"/>
          <w:color w:val="222222"/>
          <w:lang w:eastAsia="nb-NO"/>
        </w:rPr>
        <w:br w:type="page"/>
      </w:r>
    </w:p>
    <w:p w14:paraId="4CB07FD8" w14:textId="28261D1E" w:rsidR="006F34D1" w:rsidRDefault="006F34D1" w:rsidP="001B5489">
      <w:pPr>
        <w:rPr>
          <w:rFonts w:eastAsia="Times New Roman" w:cstheme="minorHAnsi"/>
          <w:color w:val="222222"/>
          <w:lang w:eastAsia="nb-NO"/>
        </w:rPr>
      </w:pPr>
    </w:p>
    <w:p w14:paraId="3D41E306" w14:textId="4B1B1A9C" w:rsidR="009A1001" w:rsidRPr="00484D3C" w:rsidRDefault="009A1001" w:rsidP="00484D3C">
      <w:pPr>
        <w:pStyle w:val="ListParagraph"/>
        <w:numPr>
          <w:ilvl w:val="0"/>
          <w:numId w:val="2"/>
        </w:numPr>
        <w:rPr>
          <w:rFonts w:eastAsia="Times New Roman" w:cstheme="minorHAnsi"/>
          <w:color w:val="222222"/>
          <w:lang w:eastAsia="nb-NO"/>
        </w:rPr>
      </w:pPr>
      <w:r w:rsidRPr="00484D3C">
        <w:rPr>
          <w:b/>
          <w:u w:val="single"/>
        </w:rPr>
        <w:t>Leding av vann fra vei utover fjellsiden hhv på Kråkhammern og Håneset</w:t>
      </w:r>
    </w:p>
    <w:p w14:paraId="1AD3630B" w14:textId="5B2694BC" w:rsidR="00377544" w:rsidRDefault="009A1001" w:rsidP="001B5489">
      <w:pPr>
        <w:rPr>
          <w:rFonts w:eastAsia="Times New Roman" w:cstheme="minorHAnsi"/>
          <w:color w:val="222222"/>
          <w:lang w:eastAsia="nb-NO"/>
        </w:rPr>
      </w:pPr>
      <w:r>
        <w:rPr>
          <w:rFonts w:eastAsia="Times New Roman" w:cstheme="minorHAnsi"/>
          <w:color w:val="222222"/>
          <w:lang w:eastAsia="nb-NO"/>
        </w:rPr>
        <w:t xml:space="preserve">I to av de områdene som er brattes fra fjellplatået ned mot bebyggelse og veier ledes vann fra veien og ukontrollert ut over kanten. </w:t>
      </w:r>
      <w:r w:rsidR="00377544">
        <w:rPr>
          <w:rFonts w:eastAsia="Times New Roman" w:cstheme="minorHAnsi"/>
          <w:color w:val="222222"/>
          <w:lang w:eastAsia="nb-NO"/>
        </w:rPr>
        <w:t>Det er grav</w:t>
      </w:r>
      <w:r w:rsidR="00423AEF">
        <w:rPr>
          <w:rFonts w:eastAsia="Times New Roman" w:cstheme="minorHAnsi"/>
          <w:color w:val="222222"/>
          <w:lang w:eastAsia="nb-NO"/>
        </w:rPr>
        <w:t>d et</w:t>
      </w:r>
      <w:r w:rsidR="00377544">
        <w:rPr>
          <w:rFonts w:eastAsia="Times New Roman" w:cstheme="minorHAnsi"/>
          <w:color w:val="222222"/>
          <w:lang w:eastAsia="nb-NO"/>
        </w:rPr>
        <w:t xml:space="preserve"> avløp fra grøfting langs veien som ser ut til å lede vannet ut over fjellkanten. Dette er ikke tegnet inn i noe kart. Avløp fra anleggsveien vil i tider med nedbør gi kraftig avrenning nedover fjellsidene på både nordsiden (mot fylkesveien) og sørsiden (bebyggelsen på Haram). På begge sider viser rapportene at fjellet er porøst. Det virker uforutsigbart hvilken effekt mye vann vil ha i disse fjellsidene. </w:t>
      </w:r>
    </w:p>
    <w:p w14:paraId="439523F2" w14:textId="77777777" w:rsidR="00E25578" w:rsidRDefault="00E25578" w:rsidP="001B5489">
      <w:pPr>
        <w:rPr>
          <w:rFonts w:eastAsia="Times New Roman" w:cstheme="minorHAnsi"/>
          <w:color w:val="222222"/>
          <w:lang w:eastAsia="nb-NO"/>
        </w:rPr>
      </w:pPr>
      <w:r>
        <w:rPr>
          <w:rFonts w:eastAsia="Times New Roman" w:cstheme="minorHAnsi"/>
          <w:noProof/>
          <w:color w:val="222222"/>
          <w:lang w:eastAsia="nb-NO"/>
        </w:rPr>
        <w:drawing>
          <wp:inline distT="0" distB="0" distL="0" distR="0" wp14:anchorId="67A89547" wp14:editId="4973AB12">
            <wp:extent cx="4843604" cy="6458139"/>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3 04 Vann Haram.jpg"/>
                    <pic:cNvPicPr/>
                  </pic:nvPicPr>
                  <pic:blipFill>
                    <a:blip r:embed="rId30">
                      <a:extLst>
                        <a:ext uri="{28A0092B-C50C-407E-A947-70E740481C1C}">
                          <a14:useLocalDpi xmlns:a14="http://schemas.microsoft.com/office/drawing/2010/main" val="0"/>
                        </a:ext>
                      </a:extLst>
                    </a:blip>
                    <a:stretch>
                      <a:fillRect/>
                    </a:stretch>
                  </pic:blipFill>
                  <pic:spPr>
                    <a:xfrm>
                      <a:off x="0" y="0"/>
                      <a:ext cx="4847906" cy="6463876"/>
                    </a:xfrm>
                    <a:prstGeom prst="rect">
                      <a:avLst/>
                    </a:prstGeom>
                  </pic:spPr>
                </pic:pic>
              </a:graphicData>
            </a:graphic>
          </wp:inline>
        </w:drawing>
      </w:r>
      <w:r>
        <w:rPr>
          <w:rFonts w:eastAsia="Times New Roman" w:cstheme="minorHAnsi"/>
          <w:color w:val="222222"/>
          <w:lang w:eastAsia="nb-NO"/>
        </w:rPr>
        <w:t xml:space="preserve">   </w:t>
      </w:r>
    </w:p>
    <w:p w14:paraId="0F21F20B" w14:textId="1FA4435B" w:rsidR="00377544" w:rsidRDefault="00E25578" w:rsidP="001B5489">
      <w:pPr>
        <w:rPr>
          <w:rFonts w:eastAsia="Times New Roman" w:cstheme="minorHAnsi"/>
          <w:color w:val="222222"/>
          <w:lang w:eastAsia="nb-NO"/>
        </w:rPr>
      </w:pPr>
      <w:r>
        <w:rPr>
          <w:rFonts w:eastAsia="Times New Roman" w:cstheme="minorHAnsi"/>
          <w:color w:val="222222"/>
          <w:lang w:eastAsia="nb-NO"/>
        </w:rPr>
        <w:t xml:space="preserve">Dette bildet viser hvor nært den bratte skråningen veien går. Men det viser også at vannet her vil ledes ukontrollert ned i området der det har gått mange steinsprang gjennom tidene. </w:t>
      </w:r>
    </w:p>
    <w:p w14:paraId="087F46E6" w14:textId="3A7CD819" w:rsidR="00720056" w:rsidRDefault="00720056" w:rsidP="001B5489">
      <w:pPr>
        <w:rPr>
          <w:rFonts w:eastAsia="Times New Roman" w:cstheme="minorHAnsi"/>
          <w:color w:val="222222"/>
          <w:lang w:eastAsia="nb-NO"/>
        </w:rPr>
      </w:pPr>
      <w:r>
        <w:rPr>
          <w:rFonts w:eastAsia="Times New Roman" w:cstheme="minorHAnsi"/>
          <w:noProof/>
          <w:color w:val="222222"/>
          <w:lang w:eastAsia="nb-NO"/>
        </w:rPr>
        <w:drawing>
          <wp:inline distT="0" distB="0" distL="0" distR="0" wp14:anchorId="41127646" wp14:editId="0B468CE2">
            <wp:extent cx="3757188" cy="7406255"/>
            <wp:effectExtent l="0" t="0" r="0" b="444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4 02 Avrenning Haram.png"/>
                    <pic:cNvPicPr/>
                  </pic:nvPicPr>
                  <pic:blipFill>
                    <a:blip r:embed="rId31">
                      <a:extLst>
                        <a:ext uri="{28A0092B-C50C-407E-A947-70E740481C1C}">
                          <a14:useLocalDpi xmlns:a14="http://schemas.microsoft.com/office/drawing/2010/main" val="0"/>
                        </a:ext>
                      </a:extLst>
                    </a:blip>
                    <a:stretch>
                      <a:fillRect/>
                    </a:stretch>
                  </pic:blipFill>
                  <pic:spPr>
                    <a:xfrm>
                      <a:off x="0" y="0"/>
                      <a:ext cx="3785391" cy="7461849"/>
                    </a:xfrm>
                    <a:prstGeom prst="rect">
                      <a:avLst/>
                    </a:prstGeom>
                  </pic:spPr>
                </pic:pic>
              </a:graphicData>
            </a:graphic>
          </wp:inline>
        </w:drawing>
      </w:r>
      <w:r w:rsidR="00E25578">
        <w:rPr>
          <w:rFonts w:eastAsia="Times New Roman" w:cstheme="minorHAnsi"/>
          <w:color w:val="222222"/>
          <w:lang w:eastAsia="nb-NO"/>
        </w:rPr>
        <w:t xml:space="preserve">  </w:t>
      </w:r>
    </w:p>
    <w:p w14:paraId="627B163D" w14:textId="3C848678" w:rsidR="00E25578" w:rsidRDefault="00E25578" w:rsidP="001B5489">
      <w:pPr>
        <w:rPr>
          <w:rFonts w:eastAsia="Times New Roman" w:cstheme="minorHAnsi"/>
          <w:color w:val="222222"/>
          <w:lang w:eastAsia="nb-NO"/>
        </w:rPr>
      </w:pPr>
      <w:r>
        <w:rPr>
          <w:rFonts w:eastAsia="Times New Roman" w:cstheme="minorHAnsi"/>
          <w:color w:val="222222"/>
          <w:lang w:eastAsia="nb-NO"/>
        </w:rPr>
        <w:t xml:space="preserve">Her ser vi tydelig hvordan det er gravet grøfter som leder vannet utover kanten. </w:t>
      </w:r>
    </w:p>
    <w:p w14:paraId="332F9F53" w14:textId="7D745535" w:rsidR="004516EA" w:rsidRDefault="004516EA" w:rsidP="001B5489">
      <w:pPr>
        <w:rPr>
          <w:rFonts w:eastAsia="Times New Roman" w:cstheme="minorHAnsi"/>
          <w:color w:val="222222"/>
          <w:lang w:eastAsia="nb-NO"/>
        </w:rPr>
      </w:pPr>
      <w:r>
        <w:rPr>
          <w:rFonts w:eastAsia="Times New Roman" w:cstheme="minorHAnsi"/>
          <w:noProof/>
          <w:color w:val="222222"/>
          <w:lang w:eastAsia="nb-NO"/>
        </w:rPr>
        <w:drawing>
          <wp:inline distT="0" distB="0" distL="0" distR="0" wp14:anchorId="4AB49BA2" wp14:editId="2E67800E">
            <wp:extent cx="2230584" cy="4037846"/>
            <wp:effectExtent l="0" t="0" r="0" b="127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4 03 Avrenning Haram.png"/>
                    <pic:cNvPicPr/>
                  </pic:nvPicPr>
                  <pic:blipFill>
                    <a:blip r:embed="rId32">
                      <a:extLst>
                        <a:ext uri="{28A0092B-C50C-407E-A947-70E740481C1C}">
                          <a14:useLocalDpi xmlns:a14="http://schemas.microsoft.com/office/drawing/2010/main" val="0"/>
                        </a:ext>
                      </a:extLst>
                    </a:blip>
                    <a:stretch>
                      <a:fillRect/>
                    </a:stretch>
                  </pic:blipFill>
                  <pic:spPr>
                    <a:xfrm>
                      <a:off x="0" y="0"/>
                      <a:ext cx="2236941" cy="4049354"/>
                    </a:xfrm>
                    <a:prstGeom prst="rect">
                      <a:avLst/>
                    </a:prstGeom>
                  </pic:spPr>
                </pic:pic>
              </a:graphicData>
            </a:graphic>
          </wp:inline>
        </w:drawing>
      </w:r>
      <w:r>
        <w:rPr>
          <w:rFonts w:eastAsia="Times New Roman" w:cstheme="minorHAnsi"/>
          <w:color w:val="222222"/>
          <w:lang w:eastAsia="nb-NO"/>
        </w:rPr>
        <w:t xml:space="preserve"> </w:t>
      </w:r>
      <w:r>
        <w:rPr>
          <w:rFonts w:eastAsia="Times New Roman" w:cstheme="minorHAnsi"/>
          <w:noProof/>
          <w:color w:val="222222"/>
          <w:lang w:eastAsia="nb-NO"/>
        </w:rPr>
        <w:drawing>
          <wp:inline distT="0" distB="0" distL="0" distR="0" wp14:anchorId="2212D323" wp14:editId="5C8156E8">
            <wp:extent cx="2304518" cy="4979406"/>
            <wp:effectExtent l="0" t="0" r="63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4 04 Avrenning Haram.png"/>
                    <pic:cNvPicPr/>
                  </pic:nvPicPr>
                  <pic:blipFill>
                    <a:blip r:embed="rId33">
                      <a:extLst>
                        <a:ext uri="{28A0092B-C50C-407E-A947-70E740481C1C}">
                          <a14:useLocalDpi xmlns:a14="http://schemas.microsoft.com/office/drawing/2010/main" val="0"/>
                        </a:ext>
                      </a:extLst>
                    </a:blip>
                    <a:stretch>
                      <a:fillRect/>
                    </a:stretch>
                  </pic:blipFill>
                  <pic:spPr>
                    <a:xfrm>
                      <a:off x="0" y="0"/>
                      <a:ext cx="2316372" cy="5005020"/>
                    </a:xfrm>
                    <a:prstGeom prst="rect">
                      <a:avLst/>
                    </a:prstGeom>
                  </pic:spPr>
                </pic:pic>
              </a:graphicData>
            </a:graphic>
          </wp:inline>
        </w:drawing>
      </w:r>
    </w:p>
    <w:p w14:paraId="43277772" w14:textId="09FC6808" w:rsidR="004516EA" w:rsidRDefault="004516EA" w:rsidP="001B5489">
      <w:pPr>
        <w:rPr>
          <w:rFonts w:eastAsia="Times New Roman" w:cstheme="minorHAnsi"/>
          <w:color w:val="222222"/>
          <w:lang w:eastAsia="nb-NO"/>
        </w:rPr>
      </w:pPr>
      <w:r>
        <w:rPr>
          <w:rFonts w:eastAsia="Times New Roman" w:cstheme="minorHAnsi"/>
          <w:color w:val="222222"/>
          <w:lang w:eastAsia="nb-NO"/>
        </w:rPr>
        <w:t xml:space="preserve"> </w:t>
      </w:r>
    </w:p>
    <w:p w14:paraId="154B3DE3" w14:textId="77777777" w:rsidR="00E25578" w:rsidRDefault="00720056" w:rsidP="001B5489">
      <w:pPr>
        <w:rPr>
          <w:rFonts w:eastAsia="Times New Roman" w:cstheme="minorHAnsi"/>
          <w:color w:val="222222"/>
          <w:lang w:eastAsia="nb-NO"/>
        </w:rPr>
      </w:pPr>
      <w:r>
        <w:rPr>
          <w:rFonts w:eastAsia="Times New Roman" w:cstheme="minorHAnsi"/>
          <w:noProof/>
          <w:color w:val="222222"/>
          <w:lang w:eastAsia="nb-NO"/>
        </w:rPr>
        <w:drawing>
          <wp:inline distT="0" distB="0" distL="0" distR="0" wp14:anchorId="167578A4" wp14:editId="10B62CC5">
            <wp:extent cx="2600688" cy="4486901"/>
            <wp:effectExtent l="0" t="0" r="9525" b="952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4 03  Avrenning Håneset.png"/>
                    <pic:cNvPicPr/>
                  </pic:nvPicPr>
                  <pic:blipFill>
                    <a:blip r:embed="rId34">
                      <a:extLst>
                        <a:ext uri="{28A0092B-C50C-407E-A947-70E740481C1C}">
                          <a14:useLocalDpi xmlns:a14="http://schemas.microsoft.com/office/drawing/2010/main" val="0"/>
                        </a:ext>
                      </a:extLst>
                    </a:blip>
                    <a:stretch>
                      <a:fillRect/>
                    </a:stretch>
                  </pic:blipFill>
                  <pic:spPr>
                    <a:xfrm>
                      <a:off x="0" y="0"/>
                      <a:ext cx="2600688" cy="4486901"/>
                    </a:xfrm>
                    <a:prstGeom prst="rect">
                      <a:avLst/>
                    </a:prstGeom>
                  </pic:spPr>
                </pic:pic>
              </a:graphicData>
            </a:graphic>
          </wp:inline>
        </w:drawing>
      </w:r>
      <w:r w:rsidR="00E25578">
        <w:rPr>
          <w:rFonts w:eastAsia="Times New Roman" w:cstheme="minorHAnsi"/>
          <w:color w:val="222222"/>
          <w:lang w:eastAsia="nb-NO"/>
        </w:rPr>
        <w:t xml:space="preserve">   </w:t>
      </w:r>
    </w:p>
    <w:p w14:paraId="0F216409" w14:textId="4A22B601" w:rsidR="00E25578" w:rsidRDefault="00E25578" w:rsidP="001B5489">
      <w:pPr>
        <w:rPr>
          <w:rFonts w:eastAsia="Times New Roman" w:cstheme="minorHAnsi"/>
          <w:color w:val="222222"/>
          <w:lang w:eastAsia="nb-NO"/>
        </w:rPr>
      </w:pPr>
      <w:r>
        <w:rPr>
          <w:rFonts w:eastAsia="Times New Roman" w:cstheme="minorHAnsi"/>
          <w:color w:val="222222"/>
          <w:lang w:eastAsia="nb-NO"/>
        </w:rPr>
        <w:t xml:space="preserve">Dette avløpsrøret er på nordsiden av veien. Her vil vannet ledes mot den skråningen som leder mot Håneset. Vannet vil her renne mot det andre av de områdene der det har gått ras for kortest tid siden. Vannet virker som å trolig også her ville skape et bekkeløp som kan påvirke myren som er utenfor anleggsområdet. </w:t>
      </w:r>
    </w:p>
    <w:p w14:paraId="56FB076A" w14:textId="536CC729" w:rsidR="00720056" w:rsidRDefault="00E25578" w:rsidP="001B5489">
      <w:pPr>
        <w:rPr>
          <w:rFonts w:eastAsia="Times New Roman" w:cstheme="minorHAnsi"/>
          <w:color w:val="222222"/>
          <w:lang w:eastAsia="nb-NO"/>
        </w:rPr>
      </w:pPr>
      <w:r>
        <w:rPr>
          <w:rFonts w:eastAsia="Times New Roman" w:cstheme="minorHAnsi"/>
          <w:color w:val="222222"/>
          <w:lang w:eastAsia="nb-NO"/>
        </w:rPr>
        <w:t xml:space="preserve"> </w:t>
      </w:r>
    </w:p>
    <w:p w14:paraId="72D4F9C4" w14:textId="77777777" w:rsidR="00D10ED2" w:rsidRDefault="00D10ED2" w:rsidP="00D10ED2"/>
    <w:p w14:paraId="6F7ECBB6" w14:textId="299117D9" w:rsidR="00D10ED2" w:rsidRPr="00D10ED2" w:rsidRDefault="00D10ED2" w:rsidP="00D10ED2">
      <w:pPr>
        <w:pStyle w:val="ListParagraph"/>
        <w:numPr>
          <w:ilvl w:val="0"/>
          <w:numId w:val="2"/>
        </w:numPr>
        <w:rPr>
          <w:b/>
          <w:u w:val="single"/>
        </w:rPr>
      </w:pPr>
      <w:r>
        <w:rPr>
          <w:b/>
          <w:u w:val="single"/>
        </w:rPr>
        <w:t>Kule på avveie</w:t>
      </w:r>
    </w:p>
    <w:p w14:paraId="137BF310" w14:textId="3EDD1B55" w:rsidR="00720056" w:rsidRDefault="00D10ED2" w:rsidP="00D10ED2">
      <w:pPr>
        <w:rPr>
          <w:rFonts w:eastAsia="Times New Roman" w:cstheme="minorHAnsi"/>
          <w:color w:val="222222"/>
          <w:lang w:eastAsia="nb-NO"/>
        </w:rPr>
      </w:pPr>
      <w:r>
        <w:rPr>
          <w:rFonts w:eastAsia="Times New Roman" w:cstheme="minorHAnsi"/>
          <w:color w:val="222222"/>
          <w:lang w:eastAsia="nb-NO"/>
        </w:rPr>
        <w:t>De siste arbeidsdagen denne uken ble følgende bilder av kulen som brukes til å knuse fjell:</w:t>
      </w:r>
    </w:p>
    <w:p w14:paraId="436E6FE9" w14:textId="5A764713" w:rsidR="00D10ED2" w:rsidRDefault="00D10ED2" w:rsidP="00D10ED2">
      <w:pPr>
        <w:rPr>
          <w:rFonts w:eastAsia="Times New Roman" w:cstheme="minorHAnsi"/>
          <w:color w:val="222222"/>
          <w:lang w:eastAsia="nb-NO"/>
        </w:rPr>
      </w:pPr>
    </w:p>
    <w:p w14:paraId="478FF37D" w14:textId="77777777" w:rsidR="00D10ED2" w:rsidRDefault="00D10ED2" w:rsidP="00D10ED2">
      <w:pPr>
        <w:rPr>
          <w:rFonts w:eastAsia="Times New Roman" w:cstheme="minorHAnsi"/>
          <w:color w:val="222222"/>
          <w:lang w:eastAsia="nb-NO"/>
        </w:rPr>
      </w:pPr>
      <w:r>
        <w:rPr>
          <w:rFonts w:eastAsia="Times New Roman" w:cstheme="minorHAnsi"/>
          <w:noProof/>
          <w:color w:val="222222"/>
          <w:lang w:eastAsia="nb-NO"/>
        </w:rPr>
        <w:drawing>
          <wp:inline distT="0" distB="0" distL="0" distR="0" wp14:anchorId="32155051" wp14:editId="6E5C5C78">
            <wp:extent cx="5760720" cy="4320540"/>
            <wp:effectExtent l="0" t="0" r="0" b="381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4 1 kula.jpg"/>
                    <pic:cNvPicPr/>
                  </pic:nvPicPr>
                  <pic:blipFill>
                    <a:blip r:embed="rId35">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r>
        <w:rPr>
          <w:rFonts w:eastAsia="Times New Roman" w:cstheme="minorHAnsi"/>
          <w:color w:val="222222"/>
          <w:lang w:eastAsia="nb-NO"/>
        </w:rPr>
        <w:t xml:space="preserve">  </w:t>
      </w:r>
    </w:p>
    <w:p w14:paraId="34FFEE09" w14:textId="77777777" w:rsidR="00D10ED2" w:rsidRDefault="00D10ED2" w:rsidP="00D10ED2">
      <w:pPr>
        <w:rPr>
          <w:rFonts w:eastAsia="Times New Roman" w:cstheme="minorHAnsi"/>
          <w:color w:val="222222"/>
          <w:lang w:eastAsia="nb-NO"/>
        </w:rPr>
      </w:pPr>
    </w:p>
    <w:p w14:paraId="76814648" w14:textId="4E780687" w:rsidR="00D10ED2" w:rsidRDefault="00D10ED2" w:rsidP="00D10ED2">
      <w:pPr>
        <w:rPr>
          <w:rFonts w:eastAsia="Times New Roman" w:cstheme="minorHAnsi"/>
          <w:color w:val="222222"/>
          <w:lang w:eastAsia="nb-NO"/>
        </w:rPr>
      </w:pPr>
      <w:r>
        <w:rPr>
          <w:rFonts w:eastAsia="Times New Roman" w:cstheme="minorHAnsi"/>
          <w:color w:val="222222"/>
          <w:lang w:eastAsia="nb-NO"/>
        </w:rPr>
        <w:t xml:space="preserve">Denne kulen som brukes omlag 100 meter lengre opp enn der den i dag befinner seg. Det er bekymringsverdig å se at arbeidet gjennomføres på en så lite sikret måte. </w:t>
      </w:r>
      <w:r w:rsidR="005A12F9">
        <w:rPr>
          <w:rFonts w:eastAsia="Times New Roman" w:cstheme="minorHAnsi"/>
          <w:color w:val="222222"/>
          <w:lang w:eastAsia="nb-NO"/>
        </w:rPr>
        <w:t xml:space="preserve">Kule er merket med sort kule i kartet. Den andre sorte kulen er området der kulen trolig er brukt da den beveget seg ut av anleggsområdet. </w:t>
      </w:r>
    </w:p>
    <w:p w14:paraId="5F3AE6F5" w14:textId="43946E7C" w:rsidR="00D10ED2" w:rsidRDefault="00D10ED2" w:rsidP="00D10ED2">
      <w:pPr>
        <w:rPr>
          <w:rFonts w:eastAsia="Times New Roman" w:cstheme="minorHAnsi"/>
          <w:color w:val="222222"/>
          <w:lang w:eastAsia="nb-NO"/>
        </w:rPr>
      </w:pPr>
      <w:r>
        <w:rPr>
          <w:rFonts w:eastAsia="Times New Roman" w:cstheme="minorHAnsi"/>
          <w:color w:val="222222"/>
          <w:lang w:eastAsia="nb-NO"/>
        </w:rPr>
        <w:t xml:space="preserve">Kulens nåværende posisjon vil nødvendiggjøre at det kjøres inn i området som ligger utenfor planområdet. Vi ber om en redegjørelse for </w:t>
      </w:r>
      <w:r w:rsidR="005A12F9">
        <w:rPr>
          <w:rFonts w:eastAsia="Times New Roman" w:cstheme="minorHAnsi"/>
          <w:color w:val="222222"/>
          <w:lang w:eastAsia="nb-NO"/>
        </w:rPr>
        <w:t xml:space="preserve">hvordan den skal fjernes i et område som er myr og utenfor det sområdet som skal berøres som del av anlegget. </w:t>
      </w:r>
    </w:p>
    <w:p w14:paraId="069181DE" w14:textId="18E724F3" w:rsidR="00D10ED2" w:rsidRDefault="00D10ED2" w:rsidP="00D10ED2">
      <w:pPr>
        <w:rPr>
          <w:rFonts w:eastAsia="Times New Roman" w:cstheme="minorHAnsi"/>
          <w:color w:val="222222"/>
          <w:lang w:eastAsia="nb-NO"/>
        </w:rPr>
      </w:pPr>
      <w:r>
        <w:rPr>
          <w:rFonts w:eastAsia="Times New Roman" w:cstheme="minorHAnsi"/>
          <w:noProof/>
          <w:color w:val="222222"/>
          <w:lang w:eastAsia="nb-NO"/>
        </w:rPr>
        <w:drawing>
          <wp:inline distT="0" distB="0" distL="0" distR="0" wp14:anchorId="4AADDBB8" wp14:editId="082799FB">
            <wp:extent cx="5760720" cy="4320540"/>
            <wp:effectExtent l="0" t="0" r="0" b="381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4 2 Kula.jpg"/>
                    <pic:cNvPicPr/>
                  </pic:nvPicPr>
                  <pic:blipFill>
                    <a:blip r:embed="rId36">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p>
    <w:p w14:paraId="09BC47FD" w14:textId="77777777" w:rsidR="00D10ED2" w:rsidRDefault="00D10ED2" w:rsidP="00D10ED2">
      <w:pPr>
        <w:rPr>
          <w:rFonts w:eastAsia="Times New Roman" w:cstheme="minorHAnsi"/>
          <w:color w:val="222222"/>
          <w:lang w:eastAsia="nb-NO"/>
        </w:rPr>
      </w:pPr>
    </w:p>
    <w:p w14:paraId="35242EF0" w14:textId="6AE5A5AA" w:rsidR="00720056" w:rsidRDefault="00720056" w:rsidP="001B5489">
      <w:pPr>
        <w:rPr>
          <w:rFonts w:eastAsia="Times New Roman" w:cstheme="minorHAnsi"/>
          <w:color w:val="222222"/>
          <w:lang w:eastAsia="nb-NO"/>
        </w:rPr>
      </w:pPr>
    </w:p>
    <w:p w14:paraId="3E786990" w14:textId="77777777" w:rsidR="00720056" w:rsidRDefault="00720056" w:rsidP="001B5489">
      <w:pPr>
        <w:rPr>
          <w:rFonts w:eastAsia="Times New Roman" w:cstheme="minorHAnsi"/>
          <w:color w:val="222222"/>
          <w:lang w:eastAsia="nb-NO"/>
        </w:rPr>
      </w:pPr>
    </w:p>
    <w:p w14:paraId="5D7EFF40" w14:textId="77777777" w:rsidR="00720056" w:rsidRDefault="00720056">
      <w:pPr>
        <w:rPr>
          <w:rFonts w:eastAsia="Times New Roman" w:cstheme="minorHAnsi"/>
          <w:color w:val="222222"/>
          <w:lang w:eastAsia="nb-NO"/>
        </w:rPr>
      </w:pPr>
      <w:r>
        <w:rPr>
          <w:rFonts w:eastAsia="Times New Roman" w:cstheme="minorHAnsi"/>
          <w:color w:val="222222"/>
          <w:lang w:eastAsia="nb-NO"/>
        </w:rPr>
        <w:br w:type="page"/>
      </w:r>
    </w:p>
    <w:p w14:paraId="3DE84AAF" w14:textId="2C769D58" w:rsidR="00720056" w:rsidRDefault="00720056" w:rsidP="001B5489">
      <w:pPr>
        <w:rPr>
          <w:rFonts w:eastAsia="Times New Roman" w:cstheme="minorHAnsi"/>
          <w:color w:val="222222"/>
          <w:lang w:eastAsia="nb-NO"/>
        </w:rPr>
      </w:pPr>
    </w:p>
    <w:p w14:paraId="7519D707" w14:textId="3A92A9DD" w:rsidR="009A1001" w:rsidRDefault="00377544" w:rsidP="001B5489">
      <w:pPr>
        <w:rPr>
          <w:rFonts w:eastAsia="Times New Roman" w:cstheme="minorHAnsi"/>
          <w:color w:val="222222"/>
          <w:lang w:eastAsia="nb-NO"/>
        </w:rPr>
      </w:pPr>
      <w:r>
        <w:rPr>
          <w:rFonts w:eastAsia="Times New Roman" w:cstheme="minorHAnsi"/>
          <w:color w:val="222222"/>
          <w:lang w:eastAsia="nb-NO"/>
        </w:rPr>
        <w:t xml:space="preserve">Vår bedømmelse av observasjoner i terrenget sammenhold med MTA-planen etterlater et sterk inntrykk av at det er til dels store avvik mellom det som er omsøkt og tillatt etter MTA-planen og det som skjer i terrenget. Andre vindkraftutbygginger har vist det de omsøkte </w:t>
      </w:r>
      <w:r w:rsidR="005A12F9">
        <w:rPr>
          <w:rFonts w:eastAsia="Times New Roman" w:cstheme="minorHAnsi"/>
          <w:color w:val="222222"/>
          <w:lang w:eastAsia="nb-NO"/>
        </w:rPr>
        <w:t xml:space="preserve">veiene ble langt bredere enn det ble gitt tillatelse til. Vi ber om at avvik følges opp umiddelbart. </w:t>
      </w:r>
    </w:p>
    <w:p w14:paraId="284E3F83" w14:textId="6D9B68B5" w:rsidR="007722CC" w:rsidRDefault="005A12F9" w:rsidP="001B5489">
      <w:pPr>
        <w:rPr>
          <w:rFonts w:eastAsia="Times New Roman" w:cstheme="minorHAnsi"/>
          <w:color w:val="222222"/>
          <w:lang w:eastAsia="nb-NO"/>
        </w:rPr>
      </w:pPr>
      <w:r>
        <w:rPr>
          <w:rFonts w:eastAsia="Times New Roman" w:cstheme="minorHAnsi"/>
          <w:color w:val="222222"/>
          <w:lang w:eastAsia="nb-NO"/>
        </w:rPr>
        <w:t xml:space="preserve">Videre ber vi om at ethvert avvik rettes opp, og at anleggsarbeidene stanses med umiddelbar virkning til disse feilene er rettet opp. </w:t>
      </w:r>
    </w:p>
    <w:p w14:paraId="7E0CDC0A" w14:textId="2D5E9D88" w:rsidR="005A12F9" w:rsidRDefault="005A12F9" w:rsidP="001B5489">
      <w:pPr>
        <w:rPr>
          <w:rFonts w:eastAsia="Times New Roman" w:cstheme="minorHAnsi"/>
          <w:color w:val="222222"/>
          <w:lang w:eastAsia="nb-NO"/>
        </w:rPr>
      </w:pPr>
      <w:r>
        <w:rPr>
          <w:rFonts w:eastAsia="Times New Roman" w:cstheme="minorHAnsi"/>
          <w:color w:val="222222"/>
          <w:lang w:eastAsia="nb-NO"/>
        </w:rPr>
        <w:t>Vi her også om en redegjørelse for hvordan arbeidstilsynet ser på at denne kulen som brukes til å slå i stykker fjellet er utenfor kontroll.</w:t>
      </w:r>
    </w:p>
    <w:p w14:paraId="0E4B1AFF" w14:textId="0F58A7A9" w:rsidR="003B0F4B" w:rsidRDefault="003B0F4B" w:rsidP="002579B8">
      <w:pPr>
        <w:rPr>
          <w:rFonts w:eastAsia="Times New Roman" w:cstheme="minorHAnsi"/>
          <w:color w:val="222222"/>
          <w:lang w:eastAsia="nb-NO"/>
        </w:rPr>
      </w:pPr>
      <w:r>
        <w:rPr>
          <w:rFonts w:eastAsia="Times New Roman" w:cstheme="minorHAnsi"/>
          <w:color w:val="222222"/>
          <w:lang w:eastAsia="nb-NO"/>
        </w:rPr>
        <w:t xml:space="preserve">All den tid det synes å være brudd på tillatelsen som er gitt i MTA-planen ber vi også om politiet i Ålesunds hjelp til å stanse arbeider som innebærer brudd på tillatelsene. </w:t>
      </w:r>
    </w:p>
    <w:p w14:paraId="4153F594" w14:textId="7A73A650" w:rsidR="009A541F" w:rsidRDefault="009A541F" w:rsidP="002579B8">
      <w:pPr>
        <w:rPr>
          <w:rFonts w:eastAsia="Times New Roman" w:cstheme="minorHAnsi"/>
          <w:color w:val="222222"/>
          <w:lang w:eastAsia="nb-NO"/>
        </w:rPr>
      </w:pPr>
      <w:r>
        <w:rPr>
          <w:rFonts w:eastAsia="Times New Roman" w:cstheme="minorHAnsi"/>
          <w:color w:val="222222"/>
          <w:lang w:eastAsia="nb-NO"/>
        </w:rPr>
        <w:t>Vi ønsker også at miljøvernavdelingen hos Fylkesmannen i Møre og Romsdal gjør undersøkelser på Haramsøya for å bring klarhet i om tillatelsene i MTA-planen overholdes av utbygger.</w:t>
      </w:r>
    </w:p>
    <w:p w14:paraId="257BD698" w14:textId="77777777" w:rsidR="00BF7D58" w:rsidRDefault="00BF7D58" w:rsidP="00BF7D58">
      <w:pPr>
        <w:spacing w:line="240" w:lineRule="auto"/>
        <w:rPr>
          <w:rFonts w:eastAsia="Times New Roman" w:cstheme="minorHAnsi"/>
          <w:color w:val="222222"/>
          <w:lang w:eastAsia="nb-NO"/>
        </w:rPr>
      </w:pPr>
    </w:p>
    <w:p w14:paraId="5AAD5549" w14:textId="072285BC" w:rsidR="00BF7D58" w:rsidRDefault="00BF7D58" w:rsidP="00BF7D58">
      <w:pPr>
        <w:spacing w:line="240" w:lineRule="auto"/>
        <w:rPr>
          <w:rFonts w:eastAsia="Times New Roman" w:cstheme="minorHAnsi"/>
          <w:color w:val="222222"/>
          <w:lang w:eastAsia="nb-NO"/>
        </w:rPr>
      </w:pPr>
      <w:r>
        <w:rPr>
          <w:rFonts w:eastAsia="Times New Roman" w:cstheme="minorHAnsi"/>
          <w:color w:val="222222"/>
          <w:lang w:eastAsia="nb-NO"/>
        </w:rPr>
        <w:t>Vennlig hilsen</w:t>
      </w:r>
    </w:p>
    <w:p w14:paraId="52712276" w14:textId="358370B0" w:rsidR="00826215" w:rsidRDefault="00826215" w:rsidP="00BF7D58">
      <w:pPr>
        <w:spacing w:line="240" w:lineRule="auto"/>
        <w:rPr>
          <w:rFonts w:eastAsia="Times New Roman" w:cstheme="minorHAnsi"/>
          <w:color w:val="222222"/>
          <w:lang w:eastAsia="nb-NO"/>
        </w:rPr>
      </w:pPr>
      <w:r>
        <w:rPr>
          <w:rFonts w:eastAsia="Times New Roman" w:cstheme="minorHAnsi"/>
          <w:color w:val="222222"/>
          <w:lang w:eastAsia="nb-NO"/>
        </w:rPr>
        <w:t xml:space="preserve">Rødt </w:t>
      </w:r>
      <w:r>
        <w:t>Møre og Romsdal</w:t>
      </w:r>
    </w:p>
    <w:p w14:paraId="68018D64" w14:textId="77777777" w:rsidR="00826215" w:rsidRDefault="00826215" w:rsidP="00BF7D58">
      <w:pPr>
        <w:spacing w:line="240" w:lineRule="auto"/>
        <w:rPr>
          <w:rFonts w:eastAsia="Times New Roman" w:cstheme="minorHAnsi"/>
          <w:color w:val="222222"/>
          <w:lang w:eastAsia="nb-NO"/>
        </w:rPr>
      </w:pPr>
    </w:p>
    <w:p w14:paraId="56B78B7A" w14:textId="6621E6A0" w:rsidR="00BF7D58" w:rsidRDefault="00BF7D58" w:rsidP="00BF7D58">
      <w:pPr>
        <w:spacing w:line="240" w:lineRule="auto"/>
        <w:rPr>
          <w:rFonts w:eastAsia="Times New Roman" w:cstheme="minorHAnsi"/>
          <w:color w:val="222222"/>
          <w:lang w:eastAsia="nb-NO"/>
        </w:rPr>
      </w:pPr>
      <w:r>
        <w:rPr>
          <w:rFonts w:eastAsia="Times New Roman" w:cstheme="minorHAnsi"/>
          <w:color w:val="222222"/>
          <w:lang w:eastAsia="nb-NO"/>
        </w:rPr>
        <w:t>Morten Walløe Tvedt</w:t>
      </w:r>
      <w:r w:rsidR="00826215">
        <w:rPr>
          <w:rFonts w:eastAsia="Times New Roman" w:cstheme="minorHAnsi"/>
          <w:color w:val="222222"/>
          <w:lang w:eastAsia="nb-NO"/>
        </w:rPr>
        <w:t>, f</w:t>
      </w:r>
      <w:r>
        <w:rPr>
          <w:rFonts w:eastAsia="Times New Roman" w:cstheme="minorHAnsi"/>
          <w:color w:val="222222"/>
          <w:lang w:eastAsia="nb-NO"/>
        </w:rPr>
        <w:t>ylkesleder</w:t>
      </w:r>
      <w:r w:rsidR="00826215">
        <w:rPr>
          <w:rFonts w:eastAsia="Times New Roman" w:cstheme="minorHAnsi"/>
          <w:color w:val="222222"/>
          <w:lang w:eastAsia="nb-NO"/>
        </w:rPr>
        <w:t xml:space="preserve">, 90673230, </w:t>
      </w:r>
      <w:hyperlink r:id="rId37" w:history="1">
        <w:r w:rsidR="00826215" w:rsidRPr="002D7DA6">
          <w:rPr>
            <w:rStyle w:val="Hyperlink"/>
            <w:rFonts w:eastAsia="Times New Roman" w:cstheme="minorHAnsi"/>
            <w:lang w:eastAsia="nb-NO"/>
          </w:rPr>
          <w:t>mortenroedt@gmail.com</w:t>
        </w:r>
      </w:hyperlink>
      <w:r w:rsidR="00826215">
        <w:rPr>
          <w:rFonts w:eastAsia="Times New Roman" w:cstheme="minorHAnsi"/>
          <w:color w:val="222222"/>
          <w:lang w:eastAsia="nb-NO"/>
        </w:rPr>
        <w:t xml:space="preserve"> </w:t>
      </w:r>
    </w:p>
    <w:p w14:paraId="3D996722" w14:textId="77777777" w:rsidR="00826215" w:rsidRDefault="00826215" w:rsidP="00BF7D58">
      <w:pPr>
        <w:spacing w:line="240" w:lineRule="auto"/>
        <w:rPr>
          <w:rFonts w:eastAsia="Times New Roman" w:cstheme="minorHAnsi"/>
          <w:color w:val="222222"/>
          <w:lang w:eastAsia="nb-NO"/>
        </w:rPr>
      </w:pPr>
    </w:p>
    <w:p w14:paraId="62BCA514" w14:textId="635A95EA" w:rsidR="00826215" w:rsidRDefault="00826215" w:rsidP="00BF7D58">
      <w:pPr>
        <w:spacing w:line="240" w:lineRule="auto"/>
        <w:rPr>
          <w:rFonts w:eastAsia="Times New Roman" w:cstheme="minorHAnsi"/>
          <w:color w:val="222222"/>
          <w:lang w:eastAsia="nb-NO"/>
        </w:rPr>
      </w:pPr>
      <w:r>
        <w:rPr>
          <w:rFonts w:eastAsia="Times New Roman" w:cstheme="minorHAnsi"/>
          <w:color w:val="222222"/>
          <w:lang w:eastAsia="nb-NO"/>
        </w:rPr>
        <w:t>Janita Kvistad, lagleder i Rødt Ålesund</w:t>
      </w:r>
    </w:p>
    <w:p w14:paraId="2536215A" w14:textId="49D62623" w:rsidR="00826215" w:rsidRDefault="00826215" w:rsidP="00BF7D58">
      <w:pPr>
        <w:spacing w:line="240" w:lineRule="auto"/>
        <w:rPr>
          <w:rFonts w:eastAsia="Times New Roman" w:cstheme="minorHAnsi"/>
          <w:color w:val="222222"/>
          <w:lang w:eastAsia="nb-NO"/>
        </w:rPr>
      </w:pPr>
      <w:r>
        <w:rPr>
          <w:rFonts w:eastAsia="Times New Roman" w:cstheme="minorHAnsi"/>
          <w:color w:val="222222"/>
          <w:lang w:eastAsia="nb-NO"/>
        </w:rPr>
        <w:t>Lisbeth Austnes, lagleder Raudt Longva</w:t>
      </w:r>
    </w:p>
    <w:p w14:paraId="4024421F" w14:textId="20CF76FA" w:rsidR="00826215" w:rsidRDefault="00826215" w:rsidP="00BF7D58">
      <w:pPr>
        <w:spacing w:line="240" w:lineRule="auto"/>
        <w:rPr>
          <w:rFonts w:eastAsia="Times New Roman" w:cstheme="minorHAnsi"/>
          <w:color w:val="222222"/>
          <w:lang w:eastAsia="nb-NO"/>
        </w:rPr>
      </w:pPr>
      <w:r>
        <w:rPr>
          <w:rFonts w:eastAsia="Times New Roman" w:cstheme="minorHAnsi"/>
          <w:color w:val="222222"/>
          <w:lang w:eastAsia="nb-NO"/>
        </w:rPr>
        <w:t>Randi Kjærstad Hagerup, lagleder Raudt Haramsøya</w:t>
      </w:r>
    </w:p>
    <w:p w14:paraId="5214151C" w14:textId="26489DCD" w:rsidR="00826215" w:rsidRDefault="00826215" w:rsidP="00BF7D58">
      <w:pPr>
        <w:spacing w:line="240" w:lineRule="auto"/>
        <w:rPr>
          <w:rFonts w:eastAsia="Times New Roman" w:cstheme="minorHAnsi"/>
          <w:color w:val="222222"/>
          <w:lang w:eastAsia="nb-NO"/>
        </w:rPr>
      </w:pPr>
    </w:p>
    <w:p w14:paraId="4ADA928B" w14:textId="3FC9347D" w:rsidR="00826215" w:rsidRPr="002579B8" w:rsidRDefault="00826215" w:rsidP="00BF7D58">
      <w:pPr>
        <w:spacing w:line="240" w:lineRule="auto"/>
      </w:pPr>
      <w:bookmarkStart w:id="0" w:name="_GoBack"/>
      <w:bookmarkEnd w:id="0"/>
    </w:p>
    <w:sectPr w:rsidR="00826215" w:rsidRPr="002579B8">
      <w:footerReference w:type="default" r:id="rId38"/>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9D85C8B" w14:textId="77777777" w:rsidR="009A541F" w:rsidRDefault="009A541F" w:rsidP="009A541F">
      <w:pPr>
        <w:spacing w:after="0" w:line="240" w:lineRule="auto"/>
      </w:pPr>
      <w:r>
        <w:separator/>
      </w:r>
    </w:p>
  </w:endnote>
  <w:endnote w:type="continuationSeparator" w:id="0">
    <w:p w14:paraId="75F61703" w14:textId="77777777" w:rsidR="009A541F" w:rsidRDefault="009A541F" w:rsidP="009A541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061289738"/>
      <w:docPartObj>
        <w:docPartGallery w:val="Page Numbers (Bottom of Page)"/>
        <w:docPartUnique/>
      </w:docPartObj>
    </w:sdtPr>
    <w:sdtContent>
      <w:p w14:paraId="57EC49D8" w14:textId="0531DA09" w:rsidR="00423AEF" w:rsidRDefault="00423AEF">
        <w:pPr>
          <w:pStyle w:val="Footer"/>
          <w:jc w:val="center"/>
        </w:pPr>
        <w:r>
          <w:fldChar w:fldCharType="begin"/>
        </w:r>
        <w:r>
          <w:instrText>PAGE   \* MERGEFORMAT</w:instrText>
        </w:r>
        <w:r>
          <w:fldChar w:fldCharType="separate"/>
        </w:r>
        <w:r w:rsidR="002F110E">
          <w:rPr>
            <w:noProof/>
          </w:rPr>
          <w:t>25</w:t>
        </w:r>
        <w:r>
          <w:fldChar w:fldCharType="end"/>
        </w:r>
      </w:p>
    </w:sdtContent>
  </w:sdt>
  <w:p w14:paraId="1DAA5606" w14:textId="77777777" w:rsidR="00423AEF" w:rsidRDefault="00423AEF">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4BB7641" w14:textId="77777777" w:rsidR="009A541F" w:rsidRDefault="009A541F" w:rsidP="009A541F">
      <w:pPr>
        <w:spacing w:after="0" w:line="240" w:lineRule="auto"/>
      </w:pPr>
      <w:r>
        <w:separator/>
      </w:r>
    </w:p>
  </w:footnote>
  <w:footnote w:type="continuationSeparator" w:id="0">
    <w:p w14:paraId="35109783" w14:textId="77777777" w:rsidR="009A541F" w:rsidRDefault="009A541F" w:rsidP="009A541F">
      <w:pPr>
        <w:spacing w:after="0" w:line="240" w:lineRule="auto"/>
      </w:pPr>
      <w:r>
        <w:continuationSeparator/>
      </w:r>
    </w:p>
  </w:footnote>
  <w:footnote w:id="1">
    <w:p w14:paraId="1DB8297B" w14:textId="306398B7" w:rsidR="009A541F" w:rsidRDefault="009A541F" w:rsidP="009A541F">
      <w:r>
        <w:rPr>
          <w:rStyle w:val="FootnoteReference"/>
        </w:rPr>
        <w:footnoteRef/>
      </w:r>
      <w:r w:rsidRPr="009A541F">
        <w:rPr>
          <w:sz w:val="20"/>
          <w:szCs w:val="20"/>
        </w:rPr>
        <w:t xml:space="preserve"> </w:t>
      </w:r>
      <w:r>
        <w:rPr>
          <w:sz w:val="20"/>
          <w:szCs w:val="20"/>
        </w:rPr>
        <w:t>Svarepost fra NVE av 2.juli 2020: «</w:t>
      </w:r>
      <w:r w:rsidRPr="009A541F">
        <w:rPr>
          <w:sz w:val="20"/>
          <w:szCs w:val="20"/>
        </w:rPr>
        <w:t>Vi følger opp gjennomføring av tillatelse etter energiloven. Her vil vi føre tilsyn på lik linje som alle andre prosjekter. NVE har ingen fast representant på anleggsplass, men vi viser til følgende vilkår i godkjenningen: «Dersom dere avdekker avvik som har medført, eller kan medføre betydelig skade på miljøet, skal dette umiddelbart rapporteres til NVE. Rapporteringen skal inneholde informasjon om hvilke tiltak som er, eller som vil bli iverksatt for å lukke avviket, hindre gjentakelser og redusere mulige skader.» Blir det avdekket alvorlige avvik, har NVE mulighet til å reagere. Du kan lese mer om NVEs tilsynsaktivitet her: </w:t>
      </w:r>
      <w:hyperlink r:id="rId1" w:tgtFrame="_blank" w:tooltip="https://www.nve.no/vann-vassdrag-og-miljo/miljotilsyn/sporsmal-og-svar-vindkraft-og-miljotilsyn/?ref=mainmenu" w:history="1">
        <w:r w:rsidRPr="009A541F">
          <w:rPr>
            <w:rStyle w:val="Hyperlink"/>
            <w:sz w:val="20"/>
            <w:szCs w:val="20"/>
          </w:rPr>
          <w:t>https://www.nve.no/vann-vassdrag-og-miljo/miljotilsyn/sporsmal-og-svar-vindkraft-og-miljotilsyn/?ref=mainmenu</w:t>
        </w:r>
      </w:hyperlink>
      <w:r>
        <w:rPr>
          <w:sz w:val="20"/>
          <w:szCs w:val="20"/>
        </w:rPr>
        <w:t>»</w:t>
      </w:r>
    </w:p>
  </w:footnote>
  <w:footnote w:id="2">
    <w:p w14:paraId="153AD81A" w14:textId="0AD9D2CF" w:rsidR="003B0F4B" w:rsidRDefault="003B0F4B">
      <w:pPr>
        <w:pStyle w:val="FootnoteText"/>
      </w:pPr>
      <w:r>
        <w:rPr>
          <w:rStyle w:val="FootnoteReference"/>
        </w:rPr>
        <w:footnoteRef/>
      </w:r>
      <w:r>
        <w:t xml:space="preserve"> Gjengitt i brev fra NVE av 6. mai 2020 side 2.</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20092A4F"/>
    <w:multiLevelType w:val="hybridMultilevel"/>
    <w:tmpl w:val="A19EAB8C"/>
    <w:lvl w:ilvl="0" w:tplc="0414000F">
      <w:start w:val="1"/>
      <w:numFmt w:val="decimal"/>
      <w:lvlText w:val="%1."/>
      <w:lvlJc w:val="left"/>
      <w:pPr>
        <w:ind w:left="72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 w15:restartNumberingAfterBreak="0">
    <w:nsid w:val="2D426FEF"/>
    <w:multiLevelType w:val="hybridMultilevel"/>
    <w:tmpl w:val="A19EAB8C"/>
    <w:lvl w:ilvl="0" w:tplc="0414000F">
      <w:start w:val="1"/>
      <w:numFmt w:val="decimal"/>
      <w:lvlText w:val="%1."/>
      <w:lvlJc w:val="left"/>
      <w:pPr>
        <w:ind w:left="72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 w15:restartNumberingAfterBreak="0">
    <w:nsid w:val="746943ED"/>
    <w:multiLevelType w:val="multilevel"/>
    <w:tmpl w:val="5962727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2"/>
  </w:num>
  <w:num w:numId="2">
    <w:abstractNumId w:val="1"/>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7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16B2F"/>
    <w:rsid w:val="00062260"/>
    <w:rsid w:val="000E0CCB"/>
    <w:rsid w:val="00194AF7"/>
    <w:rsid w:val="001B5489"/>
    <w:rsid w:val="001F1C30"/>
    <w:rsid w:val="002579B8"/>
    <w:rsid w:val="002F110E"/>
    <w:rsid w:val="003023EF"/>
    <w:rsid w:val="00377544"/>
    <w:rsid w:val="003B0F4B"/>
    <w:rsid w:val="003B1928"/>
    <w:rsid w:val="00423AEF"/>
    <w:rsid w:val="004516EA"/>
    <w:rsid w:val="00484D3C"/>
    <w:rsid w:val="0052640A"/>
    <w:rsid w:val="00554A6F"/>
    <w:rsid w:val="005A12F9"/>
    <w:rsid w:val="005A26A3"/>
    <w:rsid w:val="005C420C"/>
    <w:rsid w:val="005E2D3B"/>
    <w:rsid w:val="005F63BE"/>
    <w:rsid w:val="00606FDA"/>
    <w:rsid w:val="006156E3"/>
    <w:rsid w:val="0065029F"/>
    <w:rsid w:val="00692385"/>
    <w:rsid w:val="006F34D1"/>
    <w:rsid w:val="00700B92"/>
    <w:rsid w:val="0070153F"/>
    <w:rsid w:val="007101DD"/>
    <w:rsid w:val="00720056"/>
    <w:rsid w:val="007372C3"/>
    <w:rsid w:val="007722CC"/>
    <w:rsid w:val="00796FA5"/>
    <w:rsid w:val="007B582B"/>
    <w:rsid w:val="007C66CA"/>
    <w:rsid w:val="007E18D0"/>
    <w:rsid w:val="007F77DE"/>
    <w:rsid w:val="00804BC4"/>
    <w:rsid w:val="00826215"/>
    <w:rsid w:val="00946751"/>
    <w:rsid w:val="009969A1"/>
    <w:rsid w:val="009A1001"/>
    <w:rsid w:val="009A541F"/>
    <w:rsid w:val="00A16B2F"/>
    <w:rsid w:val="00A6070D"/>
    <w:rsid w:val="00A819A1"/>
    <w:rsid w:val="00A8466B"/>
    <w:rsid w:val="00B35D81"/>
    <w:rsid w:val="00B50CF2"/>
    <w:rsid w:val="00BA229C"/>
    <w:rsid w:val="00BF7D58"/>
    <w:rsid w:val="00C654BA"/>
    <w:rsid w:val="00C67D7D"/>
    <w:rsid w:val="00D10ED2"/>
    <w:rsid w:val="00D37C9C"/>
    <w:rsid w:val="00D54B23"/>
    <w:rsid w:val="00D94FA3"/>
    <w:rsid w:val="00DA4F98"/>
    <w:rsid w:val="00DB08C1"/>
    <w:rsid w:val="00E25578"/>
    <w:rsid w:val="00EB160E"/>
    <w:rsid w:val="00EE45CA"/>
    <w:rsid w:val="00FC531D"/>
    <w:rsid w:val="00FF7C0E"/>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E21705B"/>
  <w15:chartTrackingRefBased/>
  <w15:docId w15:val="{EAD696EE-032F-439E-A4C0-887A1FC007E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nb-NO"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A16B2F"/>
    <w:pPr>
      <w:spacing w:before="100" w:beforeAutospacing="1" w:after="100" w:afterAutospacing="1" w:line="240" w:lineRule="auto"/>
    </w:pPr>
    <w:rPr>
      <w:rFonts w:ascii="Times New Roman" w:eastAsia="Times New Roman" w:hAnsi="Times New Roman" w:cs="Times New Roman"/>
      <w:sz w:val="24"/>
      <w:szCs w:val="24"/>
      <w:lang w:eastAsia="nb-NO"/>
    </w:rPr>
  </w:style>
  <w:style w:type="character" w:customStyle="1" w:styleId="ams">
    <w:name w:val="ams"/>
    <w:basedOn w:val="DefaultParagraphFont"/>
    <w:rsid w:val="00A16B2F"/>
  </w:style>
  <w:style w:type="paragraph" w:styleId="BalloonText">
    <w:name w:val="Balloon Text"/>
    <w:basedOn w:val="Normal"/>
    <w:link w:val="BalloonTextChar"/>
    <w:uiPriority w:val="99"/>
    <w:semiHidden/>
    <w:unhideWhenUsed/>
    <w:rsid w:val="0065029F"/>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65029F"/>
    <w:rPr>
      <w:rFonts w:ascii="Segoe UI" w:hAnsi="Segoe UI" w:cs="Segoe UI"/>
      <w:sz w:val="18"/>
      <w:szCs w:val="18"/>
    </w:rPr>
  </w:style>
  <w:style w:type="character" w:styleId="Hyperlink">
    <w:name w:val="Hyperlink"/>
    <w:basedOn w:val="DefaultParagraphFont"/>
    <w:uiPriority w:val="99"/>
    <w:unhideWhenUsed/>
    <w:rsid w:val="002579B8"/>
    <w:rPr>
      <w:color w:val="0563C1" w:themeColor="hyperlink"/>
      <w:u w:val="single"/>
    </w:rPr>
  </w:style>
  <w:style w:type="paragraph" w:styleId="FootnoteText">
    <w:name w:val="footnote text"/>
    <w:basedOn w:val="Normal"/>
    <w:link w:val="FootnoteTextChar"/>
    <w:uiPriority w:val="99"/>
    <w:semiHidden/>
    <w:unhideWhenUsed/>
    <w:rsid w:val="009A541F"/>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9A541F"/>
    <w:rPr>
      <w:sz w:val="20"/>
      <w:szCs w:val="20"/>
    </w:rPr>
  </w:style>
  <w:style w:type="character" w:styleId="FootnoteReference">
    <w:name w:val="footnote reference"/>
    <w:basedOn w:val="DefaultParagraphFont"/>
    <w:uiPriority w:val="99"/>
    <w:semiHidden/>
    <w:unhideWhenUsed/>
    <w:rsid w:val="009A541F"/>
    <w:rPr>
      <w:vertAlign w:val="superscript"/>
    </w:rPr>
  </w:style>
  <w:style w:type="paragraph" w:customStyle="1" w:styleId="Default">
    <w:name w:val="Default"/>
    <w:rsid w:val="00C654BA"/>
    <w:pPr>
      <w:autoSpaceDE w:val="0"/>
      <w:autoSpaceDN w:val="0"/>
      <w:adjustRightInd w:val="0"/>
      <w:spacing w:after="0" w:line="240" w:lineRule="auto"/>
    </w:pPr>
    <w:rPr>
      <w:rFonts w:ascii="Times New Roman" w:hAnsi="Times New Roman" w:cs="Times New Roman"/>
      <w:color w:val="000000"/>
      <w:sz w:val="24"/>
      <w:szCs w:val="24"/>
    </w:rPr>
  </w:style>
  <w:style w:type="paragraph" w:styleId="ListParagraph">
    <w:name w:val="List Paragraph"/>
    <w:basedOn w:val="Normal"/>
    <w:uiPriority w:val="34"/>
    <w:qFormat/>
    <w:rsid w:val="00484D3C"/>
    <w:pPr>
      <w:ind w:left="720"/>
      <w:contextualSpacing/>
    </w:pPr>
  </w:style>
  <w:style w:type="paragraph" w:styleId="Header">
    <w:name w:val="header"/>
    <w:basedOn w:val="Normal"/>
    <w:link w:val="HeaderChar"/>
    <w:uiPriority w:val="99"/>
    <w:unhideWhenUsed/>
    <w:rsid w:val="00423AEF"/>
    <w:pPr>
      <w:tabs>
        <w:tab w:val="center" w:pos="4536"/>
        <w:tab w:val="right" w:pos="9072"/>
      </w:tabs>
      <w:spacing w:after="0" w:line="240" w:lineRule="auto"/>
    </w:pPr>
  </w:style>
  <w:style w:type="character" w:customStyle="1" w:styleId="HeaderChar">
    <w:name w:val="Header Char"/>
    <w:basedOn w:val="DefaultParagraphFont"/>
    <w:link w:val="Header"/>
    <w:uiPriority w:val="99"/>
    <w:rsid w:val="00423AEF"/>
  </w:style>
  <w:style w:type="paragraph" w:styleId="Footer">
    <w:name w:val="footer"/>
    <w:basedOn w:val="Normal"/>
    <w:link w:val="FooterChar"/>
    <w:uiPriority w:val="99"/>
    <w:unhideWhenUsed/>
    <w:rsid w:val="00423AEF"/>
    <w:pPr>
      <w:tabs>
        <w:tab w:val="center" w:pos="4536"/>
        <w:tab w:val="right" w:pos="9072"/>
      </w:tabs>
      <w:spacing w:after="0" w:line="240" w:lineRule="auto"/>
    </w:pPr>
  </w:style>
  <w:style w:type="character" w:customStyle="1" w:styleId="FooterChar">
    <w:name w:val="Footer Char"/>
    <w:basedOn w:val="DefaultParagraphFont"/>
    <w:link w:val="Footer"/>
    <w:uiPriority w:val="99"/>
    <w:rsid w:val="00423AE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2510217">
      <w:bodyDiv w:val="1"/>
      <w:marLeft w:val="0"/>
      <w:marRight w:val="0"/>
      <w:marTop w:val="0"/>
      <w:marBottom w:val="0"/>
      <w:divBdr>
        <w:top w:val="none" w:sz="0" w:space="0" w:color="auto"/>
        <w:left w:val="none" w:sz="0" w:space="0" w:color="auto"/>
        <w:bottom w:val="none" w:sz="0" w:space="0" w:color="auto"/>
        <w:right w:val="none" w:sz="0" w:space="0" w:color="auto"/>
      </w:divBdr>
      <w:divsChild>
        <w:div w:id="354353923">
          <w:marLeft w:val="0"/>
          <w:marRight w:val="0"/>
          <w:marTop w:val="0"/>
          <w:marBottom w:val="0"/>
          <w:divBdr>
            <w:top w:val="none" w:sz="0" w:space="0" w:color="auto"/>
            <w:left w:val="none" w:sz="0" w:space="0" w:color="auto"/>
            <w:bottom w:val="none" w:sz="0" w:space="0" w:color="auto"/>
            <w:right w:val="none" w:sz="0" w:space="0" w:color="auto"/>
          </w:divBdr>
        </w:div>
        <w:div w:id="462819311">
          <w:marLeft w:val="0"/>
          <w:marRight w:val="0"/>
          <w:marTop w:val="120"/>
          <w:marBottom w:val="0"/>
          <w:divBdr>
            <w:top w:val="none" w:sz="0" w:space="0" w:color="auto"/>
            <w:left w:val="none" w:sz="0" w:space="0" w:color="auto"/>
            <w:bottom w:val="none" w:sz="0" w:space="0" w:color="auto"/>
            <w:right w:val="none" w:sz="0" w:space="0" w:color="auto"/>
          </w:divBdr>
        </w:div>
        <w:div w:id="1154227063">
          <w:marLeft w:val="0"/>
          <w:marRight w:val="0"/>
          <w:marTop w:val="120"/>
          <w:marBottom w:val="0"/>
          <w:divBdr>
            <w:top w:val="none" w:sz="0" w:space="0" w:color="auto"/>
            <w:left w:val="none" w:sz="0" w:space="0" w:color="auto"/>
            <w:bottom w:val="none" w:sz="0" w:space="0" w:color="auto"/>
            <w:right w:val="none" w:sz="0" w:space="0" w:color="auto"/>
          </w:divBdr>
        </w:div>
        <w:div w:id="1051616887">
          <w:marLeft w:val="0"/>
          <w:marRight w:val="0"/>
          <w:marTop w:val="120"/>
          <w:marBottom w:val="0"/>
          <w:divBdr>
            <w:top w:val="none" w:sz="0" w:space="0" w:color="auto"/>
            <w:left w:val="none" w:sz="0" w:space="0" w:color="auto"/>
            <w:bottom w:val="none" w:sz="0" w:space="0" w:color="auto"/>
            <w:right w:val="none" w:sz="0" w:space="0" w:color="auto"/>
          </w:divBdr>
        </w:div>
      </w:divsChild>
    </w:div>
    <w:div w:id="235210177">
      <w:bodyDiv w:val="1"/>
      <w:marLeft w:val="0"/>
      <w:marRight w:val="0"/>
      <w:marTop w:val="0"/>
      <w:marBottom w:val="0"/>
      <w:divBdr>
        <w:top w:val="none" w:sz="0" w:space="0" w:color="auto"/>
        <w:left w:val="none" w:sz="0" w:space="0" w:color="auto"/>
        <w:bottom w:val="none" w:sz="0" w:space="0" w:color="auto"/>
        <w:right w:val="none" w:sz="0" w:space="0" w:color="auto"/>
      </w:divBdr>
      <w:divsChild>
        <w:div w:id="1095369539">
          <w:marLeft w:val="0"/>
          <w:marRight w:val="0"/>
          <w:marTop w:val="0"/>
          <w:marBottom w:val="0"/>
          <w:divBdr>
            <w:top w:val="none" w:sz="0" w:space="0" w:color="auto"/>
            <w:left w:val="none" w:sz="0" w:space="0" w:color="auto"/>
            <w:bottom w:val="none" w:sz="0" w:space="0" w:color="auto"/>
            <w:right w:val="none" w:sz="0" w:space="0" w:color="auto"/>
          </w:divBdr>
          <w:divsChild>
            <w:div w:id="1914116840">
              <w:marLeft w:val="0"/>
              <w:marRight w:val="0"/>
              <w:marTop w:val="0"/>
              <w:marBottom w:val="0"/>
              <w:divBdr>
                <w:top w:val="none" w:sz="0" w:space="0" w:color="auto"/>
                <w:left w:val="none" w:sz="0" w:space="0" w:color="auto"/>
                <w:bottom w:val="none" w:sz="0" w:space="0" w:color="auto"/>
                <w:right w:val="none" w:sz="0" w:space="0" w:color="auto"/>
              </w:divBdr>
              <w:divsChild>
                <w:div w:id="1797797584">
                  <w:marLeft w:val="0"/>
                  <w:marRight w:val="0"/>
                  <w:marTop w:val="0"/>
                  <w:marBottom w:val="0"/>
                  <w:divBdr>
                    <w:top w:val="none" w:sz="0" w:space="0" w:color="auto"/>
                    <w:left w:val="none" w:sz="0" w:space="0" w:color="auto"/>
                    <w:bottom w:val="none" w:sz="0" w:space="0" w:color="auto"/>
                    <w:right w:val="none" w:sz="0" w:space="0" w:color="auto"/>
                  </w:divBdr>
                  <w:divsChild>
                    <w:div w:id="1767456678">
                      <w:marLeft w:val="0"/>
                      <w:marRight w:val="0"/>
                      <w:marTop w:val="120"/>
                      <w:marBottom w:val="0"/>
                      <w:divBdr>
                        <w:top w:val="none" w:sz="0" w:space="0" w:color="auto"/>
                        <w:left w:val="none" w:sz="0" w:space="0" w:color="auto"/>
                        <w:bottom w:val="none" w:sz="0" w:space="0" w:color="auto"/>
                        <w:right w:val="none" w:sz="0" w:space="0" w:color="auto"/>
                      </w:divBdr>
                      <w:divsChild>
                        <w:div w:id="1355841100">
                          <w:marLeft w:val="0"/>
                          <w:marRight w:val="0"/>
                          <w:marTop w:val="0"/>
                          <w:marBottom w:val="0"/>
                          <w:divBdr>
                            <w:top w:val="none" w:sz="0" w:space="0" w:color="auto"/>
                            <w:left w:val="none" w:sz="0" w:space="0" w:color="auto"/>
                            <w:bottom w:val="none" w:sz="0" w:space="0" w:color="auto"/>
                            <w:right w:val="none" w:sz="0" w:space="0" w:color="auto"/>
                          </w:divBdr>
                          <w:divsChild>
                            <w:div w:id="11665577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89923487">
          <w:marLeft w:val="0"/>
          <w:marRight w:val="0"/>
          <w:marTop w:val="0"/>
          <w:marBottom w:val="0"/>
          <w:divBdr>
            <w:top w:val="none" w:sz="0" w:space="0" w:color="auto"/>
            <w:left w:val="none" w:sz="0" w:space="0" w:color="auto"/>
            <w:bottom w:val="none" w:sz="0" w:space="0" w:color="auto"/>
            <w:right w:val="none" w:sz="0" w:space="0" w:color="auto"/>
          </w:divBdr>
          <w:divsChild>
            <w:div w:id="1981380521">
              <w:marLeft w:val="0"/>
              <w:marRight w:val="0"/>
              <w:marTop w:val="0"/>
              <w:marBottom w:val="0"/>
              <w:divBdr>
                <w:top w:val="none" w:sz="0" w:space="0" w:color="auto"/>
                <w:left w:val="none" w:sz="0" w:space="0" w:color="auto"/>
                <w:bottom w:val="none" w:sz="0" w:space="0" w:color="auto"/>
                <w:right w:val="none" w:sz="0" w:space="0" w:color="auto"/>
              </w:divBdr>
              <w:divsChild>
                <w:div w:id="337270543">
                  <w:marLeft w:val="0"/>
                  <w:marRight w:val="0"/>
                  <w:marTop w:val="0"/>
                  <w:marBottom w:val="0"/>
                  <w:divBdr>
                    <w:top w:val="none" w:sz="0" w:space="0" w:color="auto"/>
                    <w:left w:val="none" w:sz="0" w:space="0" w:color="auto"/>
                    <w:bottom w:val="none" w:sz="0" w:space="0" w:color="auto"/>
                    <w:right w:val="none" w:sz="0" w:space="0" w:color="auto"/>
                  </w:divBdr>
                  <w:divsChild>
                    <w:div w:id="231046623">
                      <w:marLeft w:val="0"/>
                      <w:marRight w:val="0"/>
                      <w:marTop w:val="0"/>
                      <w:marBottom w:val="0"/>
                      <w:divBdr>
                        <w:top w:val="none" w:sz="0" w:space="0" w:color="auto"/>
                        <w:left w:val="none" w:sz="0" w:space="0" w:color="auto"/>
                        <w:bottom w:val="none" w:sz="0" w:space="0" w:color="auto"/>
                        <w:right w:val="none" w:sz="0" w:space="0" w:color="auto"/>
                      </w:divBdr>
                      <w:divsChild>
                        <w:div w:id="1975332104">
                          <w:marLeft w:val="0"/>
                          <w:marRight w:val="0"/>
                          <w:marTop w:val="0"/>
                          <w:marBottom w:val="0"/>
                          <w:divBdr>
                            <w:top w:val="none" w:sz="0" w:space="0" w:color="auto"/>
                            <w:left w:val="none" w:sz="0" w:space="0" w:color="auto"/>
                            <w:bottom w:val="none" w:sz="0" w:space="0" w:color="auto"/>
                            <w:right w:val="none" w:sz="0" w:space="0" w:color="auto"/>
                          </w:divBdr>
                          <w:divsChild>
                            <w:div w:id="9625396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29483021">
      <w:bodyDiv w:val="1"/>
      <w:marLeft w:val="0"/>
      <w:marRight w:val="0"/>
      <w:marTop w:val="0"/>
      <w:marBottom w:val="0"/>
      <w:divBdr>
        <w:top w:val="none" w:sz="0" w:space="0" w:color="auto"/>
        <w:left w:val="none" w:sz="0" w:space="0" w:color="auto"/>
        <w:bottom w:val="none" w:sz="0" w:space="0" w:color="auto"/>
        <w:right w:val="none" w:sz="0" w:space="0" w:color="auto"/>
      </w:divBdr>
    </w:div>
    <w:div w:id="174479003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jpg"/><Relationship Id="rId18" Type="http://schemas.openxmlformats.org/officeDocument/2006/relationships/image" Target="media/image8.jpg"/><Relationship Id="rId26" Type="http://schemas.openxmlformats.org/officeDocument/2006/relationships/image" Target="media/image16.jpg"/><Relationship Id="rId39" Type="http://schemas.openxmlformats.org/officeDocument/2006/relationships/fontTable" Target="fontTable.xml"/><Relationship Id="rId3" Type="http://schemas.openxmlformats.org/officeDocument/2006/relationships/customXml" Target="../customXml/item3.xml"/><Relationship Id="rId21" Type="http://schemas.openxmlformats.org/officeDocument/2006/relationships/image" Target="media/image11.jpg"/><Relationship Id="rId34" Type="http://schemas.openxmlformats.org/officeDocument/2006/relationships/image" Target="media/image24.png"/><Relationship Id="rId7" Type="http://schemas.openxmlformats.org/officeDocument/2006/relationships/settings" Target="settings.xml"/><Relationship Id="rId12" Type="http://schemas.openxmlformats.org/officeDocument/2006/relationships/image" Target="media/image2.jpg"/><Relationship Id="rId17" Type="http://schemas.openxmlformats.org/officeDocument/2006/relationships/image" Target="media/image7.jp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footer" Target="footer1.xml"/><Relationship Id="rId2" Type="http://schemas.openxmlformats.org/officeDocument/2006/relationships/customXml" Target="../customXml/item2.xml"/><Relationship Id="rId16" Type="http://schemas.openxmlformats.org/officeDocument/2006/relationships/image" Target="media/image6.jpg"/><Relationship Id="rId20" Type="http://schemas.openxmlformats.org/officeDocument/2006/relationships/image" Target="media/image10.jpg"/><Relationship Id="rId29" Type="http://schemas.openxmlformats.org/officeDocument/2006/relationships/image" Target="media/image19.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24" Type="http://schemas.openxmlformats.org/officeDocument/2006/relationships/image" Target="media/image14.jpeg"/><Relationship Id="rId32" Type="http://schemas.openxmlformats.org/officeDocument/2006/relationships/image" Target="media/image22.png"/><Relationship Id="rId37" Type="http://schemas.openxmlformats.org/officeDocument/2006/relationships/hyperlink" Target="mailto:mortenroedt@gmail.com" TargetMode="External"/><Relationship Id="rId40"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image" Target="media/image5.jpg"/><Relationship Id="rId23" Type="http://schemas.openxmlformats.org/officeDocument/2006/relationships/image" Target="media/image13.jpg"/><Relationship Id="rId28" Type="http://schemas.openxmlformats.org/officeDocument/2006/relationships/image" Target="media/image18.jpg"/><Relationship Id="rId36" Type="http://schemas.openxmlformats.org/officeDocument/2006/relationships/image" Target="media/image26.jpg"/><Relationship Id="rId10" Type="http://schemas.openxmlformats.org/officeDocument/2006/relationships/endnotes" Target="endnotes.xml"/><Relationship Id="rId19" Type="http://schemas.openxmlformats.org/officeDocument/2006/relationships/image" Target="media/image9.png"/><Relationship Id="rId31" Type="http://schemas.openxmlformats.org/officeDocument/2006/relationships/image" Target="media/image21.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image" Target="media/image12.jpeg"/><Relationship Id="rId27" Type="http://schemas.openxmlformats.org/officeDocument/2006/relationships/image" Target="media/image17.png"/><Relationship Id="rId30" Type="http://schemas.openxmlformats.org/officeDocument/2006/relationships/image" Target="media/image20.jpg"/><Relationship Id="rId35" Type="http://schemas.openxmlformats.org/officeDocument/2006/relationships/image" Target="media/image25.jpg"/></Relationships>
</file>

<file path=word/_rels/footnotes.xml.rels><?xml version="1.0" encoding="UTF-8" standalone="yes"?>
<Relationships xmlns="http://schemas.openxmlformats.org/package/2006/relationships"><Relationship Id="rId1" Type="http://schemas.openxmlformats.org/officeDocument/2006/relationships/hyperlink" Target="https://www.nve.no/vann-vassdrag-og-miljo/miljotilsyn/sporsmal-og-svar-vindkraft-og-miljotilsyn/?ref=mainmenu"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Dokument" ma:contentTypeID="0x010100AF7205A957E27D4482920B8AEB6DD441" ma:contentTypeVersion="13" ma:contentTypeDescription="Opprett et nytt dokument." ma:contentTypeScope="" ma:versionID="eea68d02c722e26a86f81f06db4e6cb1">
  <xsd:schema xmlns:xsd="http://www.w3.org/2001/XMLSchema" xmlns:xs="http://www.w3.org/2001/XMLSchema" xmlns:p="http://schemas.microsoft.com/office/2006/metadata/properties" xmlns:ns3="8d06b583-6812-4d40-a551-55e7a6aaa1bf" xmlns:ns4="9cecc598-657d-460a-9289-375477269c2a" targetNamespace="http://schemas.microsoft.com/office/2006/metadata/properties" ma:root="true" ma:fieldsID="8e86325705e64c80ba1abd7e22d4f1e1" ns3:_="" ns4:_="">
    <xsd:import namespace="8d06b583-6812-4d40-a551-55e7a6aaa1bf"/>
    <xsd:import namespace="9cecc598-657d-460a-9289-375477269c2a"/>
    <xsd:element name="properties">
      <xsd:complexType>
        <xsd:sequence>
          <xsd:element name="documentManagement">
            <xsd:complexType>
              <xsd:all>
                <xsd:element ref="ns3:MediaServiceMetadata" minOccurs="0"/>
                <xsd:element ref="ns3:MediaServiceFastMetadata" minOccurs="0"/>
                <xsd:element ref="ns3:MediaServiceAutoTags" minOccurs="0"/>
                <xsd:element ref="ns3:MediaServiceOCR" minOccurs="0"/>
                <xsd:element ref="ns3:MediaServiceGenerationTime" minOccurs="0"/>
                <xsd:element ref="ns3:MediaServiceEventHashCode" minOccurs="0"/>
                <xsd:element ref="ns3:MediaServiceDateTaken" minOccurs="0"/>
                <xsd:element ref="ns3:MediaServiceLocation" minOccurs="0"/>
                <xsd:element ref="ns3:MediaServiceAutoKeyPoints" minOccurs="0"/>
                <xsd:element ref="ns3:MediaServiceKeyPoints" minOccurs="0"/>
                <xsd:element ref="ns4:SharedWithUsers" minOccurs="0"/>
                <xsd:element ref="ns4:SharedWithDetails" minOccurs="0"/>
                <xsd:element ref="ns4:SharingHintHash"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d06b583-6812-4d40-a551-55e7a6aaa1b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DateTaken" ma:index="14" nillable="true" ma:displayName="MediaServiceDateTaken" ma:hidden="true" ma:internalName="MediaServiceDateTaken" ma:readOnly="true">
      <xsd:simpleType>
        <xsd:restriction base="dms:Text"/>
      </xsd:simpleType>
    </xsd:element>
    <xsd:element name="MediaServiceLocation" ma:index="15" nillable="true" ma:displayName="Location" ma:internalName="MediaServiceLocation"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9cecc598-657d-460a-9289-375477269c2a" elementFormDefault="qualified">
    <xsd:import namespace="http://schemas.microsoft.com/office/2006/documentManagement/types"/>
    <xsd:import namespace="http://schemas.microsoft.com/office/infopath/2007/PartnerControls"/>
    <xsd:element name="SharedWithUsers" ma:index="18" nillable="true" ma:displayName="Delt med"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Delingsdetaljer" ma:internalName="SharedWithDetails" ma:readOnly="true">
      <xsd:simpleType>
        <xsd:restriction base="dms:Note">
          <xsd:maxLength value="255"/>
        </xsd:restriction>
      </xsd:simpleType>
    </xsd:element>
    <xsd:element name="SharingHintHash" ma:index="20" nillable="true" ma:displayName="Hash for deling av tips"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nholdstype"/>
        <xsd:element ref="dc:title" minOccurs="0" maxOccurs="1" ma:index="4" ma:displayName="Tit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A06712F-51C5-46B3-A0EA-335D7F28EF6B}">
  <ds:schemaRefs>
    <ds:schemaRef ds:uri="http://schemas.microsoft.com/sharepoint/v3/contenttype/forms"/>
  </ds:schemaRefs>
</ds:datastoreItem>
</file>

<file path=customXml/itemProps2.xml><?xml version="1.0" encoding="utf-8"?>
<ds:datastoreItem xmlns:ds="http://schemas.openxmlformats.org/officeDocument/2006/customXml" ds:itemID="{42967C4B-A58B-4068-B3F0-50D5CC06B1F6}">
  <ds:schemaRefs>
    <ds:schemaRef ds:uri="http://purl.org/dc/dcmitype/"/>
    <ds:schemaRef ds:uri="http://purl.org/dc/elements/1.1/"/>
    <ds:schemaRef ds:uri="http://schemas.microsoft.com/office/2006/metadata/properties"/>
    <ds:schemaRef ds:uri="8d06b583-6812-4d40-a551-55e7a6aaa1bf"/>
    <ds:schemaRef ds:uri="9cecc598-657d-460a-9289-375477269c2a"/>
    <ds:schemaRef ds:uri="http://schemas.microsoft.com/office/2006/documentManagement/types"/>
    <ds:schemaRef ds:uri="http://schemas.openxmlformats.org/package/2006/metadata/core-properties"/>
    <ds:schemaRef ds:uri="http://schemas.microsoft.com/office/infopath/2007/PartnerControls"/>
    <ds:schemaRef ds:uri="http://www.w3.org/XML/1998/namespace"/>
    <ds:schemaRef ds:uri="http://purl.org/dc/terms/"/>
  </ds:schemaRefs>
</ds:datastoreItem>
</file>

<file path=customXml/itemProps3.xml><?xml version="1.0" encoding="utf-8"?>
<ds:datastoreItem xmlns:ds="http://schemas.openxmlformats.org/officeDocument/2006/customXml" ds:itemID="{662E8263-8D2D-4965-BEA9-5B3868A8632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d06b583-6812-4d40-a551-55e7a6aaa1bf"/>
    <ds:schemaRef ds:uri="9cecc598-657d-460a-9289-375477269c2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4516BF10-D84F-4810-A02D-2D3210C8153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25</Pages>
  <Words>1826</Words>
  <Characters>9684</Characters>
  <Application>Microsoft Office Word</Application>
  <DocSecurity>0</DocSecurity>
  <Lines>80</Lines>
  <Paragraphs>22</Paragraphs>
  <ScaleCrop>false</ScaleCrop>
  <HeadingPairs>
    <vt:vector size="2" baseType="variant">
      <vt:variant>
        <vt:lpstr>Title</vt:lpstr>
      </vt:variant>
      <vt:variant>
        <vt:i4>1</vt:i4>
      </vt:variant>
    </vt:vector>
  </HeadingPairs>
  <TitlesOfParts>
    <vt:vector size="1" baseType="lpstr">
      <vt:lpstr/>
    </vt:vector>
  </TitlesOfParts>
  <Company>Høgskolen i Molde</Company>
  <LinksUpToDate>false</LinksUpToDate>
  <CharactersWithSpaces>11488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Tvedt Morten Walløe</dc:creator>
  <cp:keywords/>
  <dc:description/>
  <cp:lastModifiedBy>Tvedt Morten Walløe</cp:lastModifiedBy>
  <cp:revision>2</cp:revision>
  <cp:lastPrinted>2020-10-16T10:50:00Z</cp:lastPrinted>
  <dcterms:created xsi:type="dcterms:W3CDTF">2020-10-17T16:44:00Z</dcterms:created>
  <dcterms:modified xsi:type="dcterms:W3CDTF">2020-10-17T16:44:00Z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0x010100AF7205A957E27D4482920B8AEB6DD441</vt:lpwstr>
  </property>
</Properties>
</file>